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50" w:rsidRPr="00080048" w:rsidRDefault="00581985" w:rsidP="00E50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sz w:val="28"/>
          <w:szCs w:val="28"/>
        </w:rPr>
        <w:t xml:space="preserve">Совет народных депутатов муниципального образования </w:t>
      </w:r>
    </w:p>
    <w:p w:rsidR="00581985" w:rsidRPr="00080048" w:rsidRDefault="00581985" w:rsidP="00E50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sz w:val="28"/>
          <w:szCs w:val="28"/>
        </w:rPr>
        <w:t>Второвское</w:t>
      </w:r>
      <w:r w:rsidR="00FF6750" w:rsidRPr="00080048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</w:p>
    <w:p w:rsidR="00581985" w:rsidRPr="00080048" w:rsidRDefault="00581985" w:rsidP="00E50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0048">
        <w:rPr>
          <w:rFonts w:ascii="Times New Roman" w:eastAsia="Times New Roman" w:hAnsi="Times New Roman" w:cs="Times New Roman"/>
          <w:sz w:val="28"/>
          <w:szCs w:val="28"/>
        </w:rPr>
        <w:t xml:space="preserve">Камешковского </w:t>
      </w:r>
      <w:r w:rsidR="00FF6750" w:rsidRPr="0008004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080048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FF6750" w:rsidRPr="00080048">
        <w:rPr>
          <w:rFonts w:ascii="Times New Roman" w:eastAsia="Times New Roman" w:hAnsi="Times New Roman" w:cs="Times New Roman"/>
          <w:sz w:val="28"/>
          <w:szCs w:val="28"/>
        </w:rPr>
        <w:t xml:space="preserve"> Владимирской области</w:t>
      </w:r>
    </w:p>
    <w:p w:rsidR="00581985" w:rsidRPr="00080048" w:rsidRDefault="00581985" w:rsidP="00E50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1985" w:rsidRPr="00080048" w:rsidRDefault="00581985" w:rsidP="00E50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8004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80048"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 w:rsidR="00581985" w:rsidRPr="00080048" w:rsidRDefault="00581985" w:rsidP="00E50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985" w:rsidRPr="00080048" w:rsidRDefault="00581985" w:rsidP="00E50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985" w:rsidRPr="00080048" w:rsidRDefault="00CC6914" w:rsidP="00E50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220717" w:rsidRPr="0008004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51F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5432">
        <w:rPr>
          <w:rFonts w:ascii="Times New Roman" w:eastAsia="Times New Roman" w:hAnsi="Times New Roman" w:cs="Times New Roman"/>
          <w:sz w:val="28"/>
          <w:szCs w:val="28"/>
        </w:rPr>
        <w:t>26.04.2024</w:t>
      </w:r>
      <w:r w:rsidR="00F51F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F154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F51F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985" w:rsidRPr="0008004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15432">
        <w:rPr>
          <w:rFonts w:ascii="Times New Roman" w:eastAsia="Times New Roman" w:hAnsi="Times New Roman" w:cs="Times New Roman"/>
          <w:sz w:val="28"/>
          <w:szCs w:val="28"/>
        </w:rPr>
        <w:t xml:space="preserve"> 196</w:t>
      </w:r>
    </w:p>
    <w:p w:rsidR="00753E0F" w:rsidRPr="00080048" w:rsidRDefault="00753E0F" w:rsidP="00E50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1985" w:rsidRPr="00080048" w:rsidRDefault="00581985" w:rsidP="00E50D1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6C0D" w:rsidRPr="00080048" w:rsidRDefault="000F6C0D" w:rsidP="00E50D1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080048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Об </w:t>
      </w:r>
      <w:proofErr w:type="gramStart"/>
      <w:r w:rsidRPr="00080048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отчёте</w:t>
      </w:r>
      <w:proofErr w:type="gramEnd"/>
      <w:r w:rsidRPr="00080048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 w:rsidR="00F15432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о </w:t>
      </w:r>
      <w:r w:rsidRPr="00080048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результатах деятельности</w:t>
      </w:r>
      <w:r w:rsidR="00B03D34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главы</w:t>
      </w:r>
    </w:p>
    <w:p w:rsidR="00804E90" w:rsidRDefault="000F6C0D" w:rsidP="00E50D1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080048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администрации </w:t>
      </w:r>
      <w:r w:rsidR="00581985" w:rsidRPr="00080048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муниципального образования </w:t>
      </w:r>
      <w:r w:rsidR="00B03D34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Второвское</w:t>
      </w:r>
    </w:p>
    <w:p w:rsidR="00804E90" w:rsidRDefault="007864AD" w:rsidP="00E50D1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080048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сельское поселение </w:t>
      </w:r>
      <w:r w:rsidR="000F6C0D" w:rsidRPr="00080048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Камешковского </w:t>
      </w:r>
      <w:r w:rsidRPr="00080048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муниципального </w:t>
      </w:r>
      <w:r w:rsidR="00B03D34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района</w:t>
      </w:r>
    </w:p>
    <w:p w:rsidR="00804E90" w:rsidRDefault="007864AD" w:rsidP="00E50D1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080048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Владимирской области</w:t>
      </w:r>
      <w:r w:rsidR="00804E90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и </w:t>
      </w:r>
      <w:r w:rsidR="00A10BD1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в целом о </w:t>
      </w:r>
      <w:r w:rsidR="00804E90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деятельности администрации</w:t>
      </w:r>
    </w:p>
    <w:p w:rsidR="000F6C0D" w:rsidRPr="00080048" w:rsidRDefault="00BE4D4C" w:rsidP="00E50D1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080048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за 20</w:t>
      </w:r>
      <w:r w:rsidR="008A3271" w:rsidRPr="00080048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2</w:t>
      </w:r>
      <w:r w:rsidR="00804E90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3 </w:t>
      </w:r>
      <w:r w:rsidR="000F6C0D" w:rsidRPr="00080048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год</w:t>
      </w:r>
    </w:p>
    <w:p w:rsidR="000F6C0D" w:rsidRPr="00080048" w:rsidRDefault="000F6C0D" w:rsidP="00E50D14">
      <w:pPr>
        <w:pStyle w:val="a3"/>
        <w:rPr>
          <w:rFonts w:ascii="Times New Roman" w:eastAsia="Times New Roman" w:hAnsi="Times New Roman" w:cs="Times New Roman"/>
          <w:lang w:eastAsia="ar-SA"/>
        </w:rPr>
      </w:pPr>
    </w:p>
    <w:p w:rsidR="000F6C0D" w:rsidRPr="00080048" w:rsidRDefault="000F6C0D" w:rsidP="00E50D1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16384" w:rsidRPr="00080048" w:rsidRDefault="00916384" w:rsidP="00E50D1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F6C0D" w:rsidRPr="00080048" w:rsidRDefault="000F6C0D" w:rsidP="00E50D1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800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Заслушав отчёт главы администрации </w:t>
      </w:r>
      <w:r w:rsidR="00581985" w:rsidRPr="0008004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Второвское</w:t>
      </w:r>
      <w:r w:rsidR="00F154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Камешковского муниципального района Владимирской области </w:t>
      </w:r>
      <w:r w:rsidR="00A05DF5" w:rsidRPr="00080048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Левиной С.В</w:t>
      </w:r>
      <w:r w:rsidR="00581985" w:rsidRPr="000800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080048">
        <w:rPr>
          <w:rFonts w:ascii="Times New Roman" w:eastAsia="Times New Roman" w:hAnsi="Times New Roman" w:cs="Times New Roman"/>
          <w:sz w:val="28"/>
          <w:szCs w:val="28"/>
          <w:lang w:eastAsia="ar-SA"/>
        </w:rPr>
        <w:t>о результатах деятельности</w:t>
      </w:r>
      <w:r w:rsidR="00A10B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главы</w:t>
      </w:r>
      <w:r w:rsidRPr="000800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</w:t>
      </w:r>
      <w:r w:rsidR="00581985" w:rsidRPr="0008004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Второвское</w:t>
      </w:r>
      <w:r w:rsidR="00F51F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15432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сельское поселение Камешковского муниципального района Владимирской области</w:t>
      </w:r>
      <w:r w:rsidR="00A10B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деятельности администрации за </w:t>
      </w:r>
      <w:r w:rsidR="00BE4D4C" w:rsidRPr="000800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8A3271" w:rsidRPr="0008004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5D16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 </w:t>
      </w:r>
      <w:r w:rsidRPr="000800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год, Совет народных депутатов </w:t>
      </w:r>
      <w:r w:rsidR="00581985" w:rsidRPr="0008004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Второвское</w:t>
      </w:r>
      <w:r w:rsidR="00F154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F6750" w:rsidRPr="000800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сельское поселение </w:t>
      </w:r>
      <w:r w:rsidRPr="00080048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Камешковского</w:t>
      </w:r>
      <w:r w:rsidR="00FF6750" w:rsidRPr="000800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Pr="0008004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 w:rsidR="00F154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F6750" w:rsidRPr="000800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Владимирской области </w:t>
      </w:r>
      <w:r w:rsidR="00F154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581985" w:rsidRPr="0008004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proofErr w:type="gramEnd"/>
      <w:r w:rsidR="00581985" w:rsidRPr="0008004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 ш и л</w:t>
      </w:r>
      <w:r w:rsidRPr="0008004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0F6C0D" w:rsidRPr="00080048" w:rsidRDefault="000F6C0D" w:rsidP="00A10BD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8004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Отчёт </w:t>
      </w:r>
      <w:r w:rsidRPr="000800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главы администрации </w:t>
      </w:r>
      <w:r w:rsidR="00581985" w:rsidRPr="0008004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Второвское</w:t>
      </w:r>
      <w:r w:rsidR="00F154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F6750" w:rsidRPr="000800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сельское поселение </w:t>
      </w:r>
      <w:r w:rsidR="00581985" w:rsidRPr="00080048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Камешковского</w:t>
      </w:r>
      <w:r w:rsidR="00FF6750" w:rsidRPr="000800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Pr="0008004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 w:rsidR="00FF6750" w:rsidRPr="000800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Владимирской области</w:t>
      </w:r>
      <w:r w:rsidR="00F154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10BD1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804E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08004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результатах деятельности</w:t>
      </w:r>
      <w:r w:rsidR="00804E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главы </w:t>
      </w:r>
      <w:r w:rsidRPr="0008004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администрации</w:t>
      </w:r>
      <w:r w:rsidR="00F154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81985" w:rsidRPr="0008004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Второвское</w:t>
      </w:r>
      <w:r w:rsidR="00A10B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</w:t>
      </w:r>
      <w:r w:rsidR="00E817AD" w:rsidRPr="0008004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Камешковског</w:t>
      </w:r>
      <w:r w:rsidR="00BE4D4C" w:rsidRPr="0008004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 </w:t>
      </w:r>
      <w:r w:rsidR="00A10B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муниципального </w:t>
      </w:r>
      <w:r w:rsidR="00BE4D4C" w:rsidRPr="0008004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района</w:t>
      </w:r>
      <w:r w:rsidR="00804E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Владимирской области и деятельности  администрации</w:t>
      </w:r>
      <w:r w:rsidR="00BE4D4C" w:rsidRPr="0008004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за 20</w:t>
      </w:r>
      <w:r w:rsidR="00A05DF5" w:rsidRPr="0008004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5D16B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3 </w:t>
      </w:r>
      <w:r w:rsidRPr="0008004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год</w:t>
      </w:r>
      <w:r w:rsidR="00804E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08004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принять к сведению (прилагается).</w:t>
      </w:r>
    </w:p>
    <w:p w:rsidR="000F6C0D" w:rsidRPr="00080048" w:rsidRDefault="000F6C0D" w:rsidP="00E50D1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6C0D" w:rsidRPr="00080048" w:rsidRDefault="000F6C0D" w:rsidP="00E50D1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6C0D" w:rsidRPr="00080048" w:rsidRDefault="000F6C0D" w:rsidP="00E50D1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A10BD1" w:rsidRPr="00A10BD1" w:rsidTr="00322205">
        <w:tc>
          <w:tcPr>
            <w:tcW w:w="5211" w:type="dxa"/>
          </w:tcPr>
          <w:p w:rsidR="00A10BD1" w:rsidRPr="00A10BD1" w:rsidRDefault="00A10BD1" w:rsidP="00A1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BD1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A10BD1" w:rsidRPr="00A10BD1" w:rsidRDefault="00A10BD1" w:rsidP="00A1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BD1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Второвское сельское поселение Камешковского муниципального района Владимирской области</w:t>
            </w:r>
          </w:p>
        </w:tc>
        <w:tc>
          <w:tcPr>
            <w:tcW w:w="4678" w:type="dxa"/>
            <w:vAlign w:val="bottom"/>
          </w:tcPr>
          <w:p w:rsidR="00A10BD1" w:rsidRPr="00A10BD1" w:rsidRDefault="00A10BD1" w:rsidP="00A10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BD1">
              <w:rPr>
                <w:rFonts w:ascii="Times New Roman" w:eastAsia="Times New Roman" w:hAnsi="Times New Roman" w:cs="Times New Roman"/>
                <w:sz w:val="28"/>
                <w:szCs w:val="28"/>
              </w:rPr>
              <w:t>Е.Н.Соболева</w:t>
            </w:r>
          </w:p>
        </w:tc>
      </w:tr>
    </w:tbl>
    <w:p w:rsidR="000F6C0D" w:rsidRPr="00080048" w:rsidRDefault="000F6C0D" w:rsidP="000F6C0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F0478" w:rsidRDefault="003F0478" w:rsidP="009C6CE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10BD1" w:rsidRDefault="00A10BD1" w:rsidP="009C6CE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10BD1" w:rsidRPr="00080048" w:rsidRDefault="00A10BD1" w:rsidP="009C6CE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50D14" w:rsidRPr="00080048" w:rsidRDefault="00E50D14" w:rsidP="009C6CE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F74BA" w:rsidRPr="00080048" w:rsidRDefault="008F74BA" w:rsidP="00753E0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E4B28" w:rsidRPr="00080048" w:rsidRDefault="007E4B28" w:rsidP="00753E0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8004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</w:t>
      </w:r>
    </w:p>
    <w:p w:rsidR="007E4B28" w:rsidRPr="00080048" w:rsidRDefault="007E4B28" w:rsidP="00753E0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800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 решению Совета народных депутатов</w:t>
      </w:r>
    </w:p>
    <w:p w:rsidR="00753E0F" w:rsidRPr="00080048" w:rsidRDefault="00753E0F" w:rsidP="00753E0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800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муниципального образования Второвское</w:t>
      </w:r>
    </w:p>
    <w:p w:rsidR="003F0478" w:rsidRPr="00080048" w:rsidRDefault="003F0478" w:rsidP="001354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800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сельское  поселение</w:t>
      </w:r>
      <w:r w:rsidR="007E4B28" w:rsidRPr="000800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Камешковского</w:t>
      </w:r>
    </w:p>
    <w:p w:rsidR="007E4B28" w:rsidRPr="00080048" w:rsidRDefault="003F0478" w:rsidP="00753E0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800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муниципального </w:t>
      </w:r>
      <w:r w:rsidR="007E4B28" w:rsidRPr="000800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района</w:t>
      </w:r>
      <w:r w:rsidRPr="000800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Владимирской области</w:t>
      </w:r>
    </w:p>
    <w:p w:rsidR="007E4B28" w:rsidRPr="00080048" w:rsidRDefault="00220717" w:rsidP="00753E0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</w:pPr>
      <w:r w:rsidRPr="000800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="00A10B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26.04.2024 № 196</w:t>
      </w:r>
    </w:p>
    <w:p w:rsidR="007E4B28" w:rsidRPr="00080048" w:rsidRDefault="007E4B28" w:rsidP="007E4B28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E4B28" w:rsidRPr="00080048" w:rsidRDefault="007E4B28" w:rsidP="007E4B28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E4B28" w:rsidRPr="00080048" w:rsidRDefault="007E4B28" w:rsidP="007E4B28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E4B28" w:rsidRPr="00080048" w:rsidRDefault="007E4B28" w:rsidP="007E4B28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95F58" w:rsidRPr="00080048" w:rsidRDefault="00095F58" w:rsidP="007E4B28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95F58" w:rsidRPr="00080048" w:rsidRDefault="00095F58" w:rsidP="007E4B28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E4B28" w:rsidRPr="00080048" w:rsidRDefault="007E4B28" w:rsidP="007E4B28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E4B28" w:rsidRPr="00080048" w:rsidRDefault="007E4B28" w:rsidP="007E4B2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B28" w:rsidRPr="00080048" w:rsidRDefault="007E4B28" w:rsidP="007E4B2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B28" w:rsidRPr="00080048" w:rsidRDefault="007E4B28" w:rsidP="005D16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800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Т Ч Е Т</w:t>
      </w:r>
    </w:p>
    <w:p w:rsidR="007E4B28" w:rsidRPr="00080048" w:rsidRDefault="007E4B28" w:rsidP="00B175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800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результатах деятельности </w:t>
      </w:r>
      <w:r w:rsidR="005D16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главы </w:t>
      </w:r>
      <w:r w:rsidRPr="000800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</w:t>
      </w:r>
    </w:p>
    <w:p w:rsidR="00B175EB" w:rsidRDefault="004C4037" w:rsidP="00B175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800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Второвс</w:t>
      </w:r>
      <w:r w:rsidR="000823BF" w:rsidRPr="000800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кое</w:t>
      </w:r>
      <w:r w:rsidR="00A10B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13543C" w:rsidRPr="000800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сельское поселение </w:t>
      </w:r>
      <w:r w:rsidR="000823BF" w:rsidRPr="000800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Камешковского</w:t>
      </w:r>
      <w:r w:rsidR="00A10B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</w:t>
      </w:r>
      <w:r w:rsidR="000823BF" w:rsidRPr="000800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</w:t>
      </w:r>
      <w:r w:rsidR="0013543C" w:rsidRPr="000800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Владимирской области</w:t>
      </w:r>
      <w:r w:rsidR="005D16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</w:t>
      </w:r>
      <w:r w:rsidR="004918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целом</w:t>
      </w:r>
    </w:p>
    <w:p w:rsidR="007E4B28" w:rsidRPr="00080048" w:rsidRDefault="004918E6" w:rsidP="00B175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 </w:t>
      </w:r>
      <w:r w:rsidR="005D16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деятельности  администрации</w:t>
      </w:r>
      <w:r w:rsidR="00A10B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0823BF" w:rsidRPr="000800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 20</w:t>
      </w:r>
      <w:r w:rsidR="00A05DF5" w:rsidRPr="000800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5D16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3 </w:t>
      </w:r>
      <w:r w:rsidR="007E4B28" w:rsidRPr="000800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7E4B28" w:rsidRPr="00080048" w:rsidRDefault="007E4B28" w:rsidP="00B175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4B28" w:rsidRPr="00080048" w:rsidRDefault="007E4B28" w:rsidP="007E4B2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B28" w:rsidRPr="00080048" w:rsidRDefault="007E4B28" w:rsidP="007E4B2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B28" w:rsidRPr="00080048" w:rsidRDefault="007E4B28" w:rsidP="007E4B2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B28" w:rsidRPr="00080048" w:rsidRDefault="007E4B28" w:rsidP="007E4B2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B28" w:rsidRPr="00080048" w:rsidRDefault="007E4B28" w:rsidP="007E4B2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B28" w:rsidRPr="00080048" w:rsidRDefault="007E4B28" w:rsidP="007E4B2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B28" w:rsidRPr="00080048" w:rsidRDefault="007E4B28" w:rsidP="007E4B2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B28" w:rsidRPr="00080048" w:rsidRDefault="007E4B28" w:rsidP="007E4B2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B28" w:rsidRPr="00080048" w:rsidRDefault="007E4B28" w:rsidP="007E4B2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6364" w:rsidRPr="00080048" w:rsidRDefault="00F86364" w:rsidP="007E4B2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5F58" w:rsidRPr="00080048" w:rsidRDefault="00095F58" w:rsidP="004C403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4B28" w:rsidRPr="00080048" w:rsidRDefault="007E4B28" w:rsidP="008F74B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6CE1" w:rsidRPr="00080048" w:rsidRDefault="009C6CE1" w:rsidP="00927BF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74BA" w:rsidRDefault="008F74BA" w:rsidP="008F74BA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0BD1" w:rsidRPr="00080048" w:rsidRDefault="00A10BD1" w:rsidP="008F74BA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4BA" w:rsidRPr="00080048" w:rsidRDefault="00A10BD1" w:rsidP="008F74BA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proofErr w:type="gramStart"/>
      <w:r w:rsidR="00F55CCF">
        <w:rPr>
          <w:rFonts w:ascii="Times New Roman" w:eastAsia="Times New Roman" w:hAnsi="Times New Roman" w:cs="Times New Roman"/>
          <w:sz w:val="28"/>
          <w:szCs w:val="28"/>
        </w:rPr>
        <w:t>Согласно статьи</w:t>
      </w:r>
      <w:r w:rsidR="008F74BA" w:rsidRPr="00080048">
        <w:rPr>
          <w:rFonts w:ascii="Times New Roman" w:eastAsia="Times New Roman" w:hAnsi="Times New Roman" w:cs="Times New Roman"/>
          <w:sz w:val="28"/>
          <w:szCs w:val="28"/>
        </w:rPr>
        <w:t xml:space="preserve"> 35.3 Устава муниципального образования Второвское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r w:rsidR="008F74BA" w:rsidRPr="00080048">
        <w:rPr>
          <w:rFonts w:ascii="Times New Roman" w:eastAsia="Times New Roman" w:hAnsi="Times New Roman" w:cs="Times New Roman"/>
          <w:sz w:val="28"/>
          <w:szCs w:val="28"/>
        </w:rPr>
        <w:t>Камешковского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Владимирской области</w:t>
      </w:r>
      <w:r w:rsidR="008F74BA" w:rsidRPr="00080048">
        <w:rPr>
          <w:rFonts w:ascii="Times New Roman" w:eastAsia="Times New Roman" w:hAnsi="Times New Roman" w:cs="Times New Roman"/>
          <w:sz w:val="28"/>
          <w:szCs w:val="28"/>
        </w:rPr>
        <w:t xml:space="preserve"> района – глава администрации подконтролен и подотчетен Совету народных депутатов муниципального образования Второвское</w:t>
      </w:r>
      <w:r w:rsidR="00EB378F" w:rsidRPr="00080048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муниципального </w:t>
      </w:r>
      <w:r w:rsidR="008F74BA" w:rsidRPr="00080048">
        <w:rPr>
          <w:rFonts w:ascii="Times New Roman" w:eastAsia="Times New Roman" w:hAnsi="Times New Roman" w:cs="Times New Roman"/>
          <w:sz w:val="28"/>
          <w:szCs w:val="28"/>
        </w:rPr>
        <w:t>Камешковского района</w:t>
      </w:r>
      <w:r w:rsidR="00EB378F" w:rsidRPr="00080048">
        <w:rPr>
          <w:rFonts w:ascii="Times New Roman" w:eastAsia="Times New Roman" w:hAnsi="Times New Roman" w:cs="Times New Roman"/>
          <w:sz w:val="28"/>
          <w:szCs w:val="28"/>
        </w:rPr>
        <w:t xml:space="preserve"> Владимирской области</w:t>
      </w:r>
      <w:r w:rsidR="008F74BA" w:rsidRPr="00080048">
        <w:rPr>
          <w:rFonts w:ascii="Times New Roman" w:eastAsia="Times New Roman" w:hAnsi="Times New Roman" w:cs="Times New Roman"/>
          <w:sz w:val="28"/>
          <w:szCs w:val="28"/>
        </w:rPr>
        <w:t>, представляет Совету ежегодные отчеты о результатах своей деятельности и в целом о деятельности администрации, в том числе, и по решению вопросов, поставленных Советом.</w:t>
      </w:r>
      <w:proofErr w:type="gramEnd"/>
    </w:p>
    <w:p w:rsidR="00B175EB" w:rsidRDefault="00B175EB" w:rsidP="00722765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4AD" w:rsidRDefault="00B175EB" w:rsidP="00722765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Площадь  территории муниципального образования  38 425,28 га, что составляет 36 % общей площади района.  На территории поселения  проживают  5878 человек. Количество населенных пунктов  - 37.</w:t>
      </w:r>
    </w:p>
    <w:p w:rsidR="00B175EB" w:rsidRPr="00080048" w:rsidRDefault="00B175EB" w:rsidP="00722765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2765" w:rsidRPr="00A637FD" w:rsidRDefault="00A637FD" w:rsidP="005972E0">
      <w:pPr>
        <w:pStyle w:val="af1"/>
        <w:numPr>
          <w:ilvl w:val="0"/>
          <w:numId w:val="6"/>
        </w:numPr>
        <w:tabs>
          <w:tab w:val="left" w:pos="3570"/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7FD">
        <w:rPr>
          <w:rFonts w:ascii="Times New Roman" w:eastAsia="Times New Roman" w:hAnsi="Times New Roman" w:cs="Times New Roman"/>
          <w:b/>
          <w:sz w:val="28"/>
          <w:szCs w:val="28"/>
        </w:rPr>
        <w:t>Основные показатели бюджета муниципального образования Второвское Камешковского района в 2023 году</w:t>
      </w:r>
    </w:p>
    <w:p w:rsidR="00A10BD1" w:rsidRPr="00080048" w:rsidRDefault="00A10BD1" w:rsidP="005972E0">
      <w:pPr>
        <w:tabs>
          <w:tab w:val="left" w:pos="3570"/>
          <w:tab w:val="left" w:pos="364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566F" w:rsidRPr="00A10BD1" w:rsidRDefault="00A10BD1" w:rsidP="00A10BD1">
      <w:pPr>
        <w:pStyle w:val="af1"/>
        <w:numPr>
          <w:ilvl w:val="1"/>
          <w:numId w:val="11"/>
        </w:numPr>
        <w:tabs>
          <w:tab w:val="left" w:pos="3570"/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0BD1">
        <w:rPr>
          <w:rFonts w:ascii="Times New Roman" w:eastAsia="Times New Roman" w:hAnsi="Times New Roman" w:cs="Times New Roman"/>
          <w:b/>
          <w:sz w:val="28"/>
          <w:szCs w:val="28"/>
        </w:rPr>
        <w:t>Доходы</w:t>
      </w:r>
    </w:p>
    <w:p w:rsidR="00A10BD1" w:rsidRPr="00080048" w:rsidRDefault="00A10BD1" w:rsidP="00A10BD1">
      <w:pPr>
        <w:pStyle w:val="af1"/>
        <w:tabs>
          <w:tab w:val="left" w:pos="3570"/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72E0" w:rsidRPr="005972E0" w:rsidRDefault="00A10BD1" w:rsidP="00A10BD1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972E0" w:rsidRPr="005972E0">
        <w:rPr>
          <w:rFonts w:ascii="Times New Roman" w:eastAsia="Times New Roman" w:hAnsi="Times New Roman" w:cs="Times New Roman"/>
          <w:sz w:val="28"/>
          <w:szCs w:val="28"/>
        </w:rPr>
        <w:t>В бюджет муниципального образования Второвское в 2023 году поступило доходов  в сумме 21462,7 тыс. рублей. Расходов произведено на сумму 26565,0 тыс</w:t>
      </w:r>
      <w:proofErr w:type="gramStart"/>
      <w:r w:rsidR="005972E0" w:rsidRPr="005972E0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5972E0" w:rsidRPr="005972E0"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5972E0" w:rsidRPr="005972E0" w:rsidRDefault="00A10BD1" w:rsidP="00A10BD1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972E0" w:rsidRPr="005972E0">
        <w:rPr>
          <w:rFonts w:ascii="Times New Roman" w:eastAsia="Times New Roman" w:hAnsi="Times New Roman" w:cs="Times New Roman"/>
          <w:sz w:val="28"/>
          <w:szCs w:val="28"/>
        </w:rPr>
        <w:t>Формирование доходной базы бюджета муниципального образования Второвское  на 2023 год осуществлялось на основе прогноза социально-экономического развития муниципального образования Второвское, основных направлений бюджетной и налоговой  политики на 2023 год.</w:t>
      </w:r>
    </w:p>
    <w:p w:rsidR="00553FE4" w:rsidRDefault="00A10BD1" w:rsidP="00A10BD1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87764" w:rsidRPr="00787764">
        <w:rPr>
          <w:rFonts w:ascii="Times New Roman" w:eastAsia="Times New Roman" w:hAnsi="Times New Roman" w:cs="Times New Roman"/>
          <w:sz w:val="28"/>
          <w:szCs w:val="28"/>
        </w:rPr>
        <w:t>Удельный вес налоговых и неналоговых доходов в объеме доходов бюджета составляет 39,5 %, удельный вес безвозмездных поступлений от бюджетов других уровней  – 60,5 %.</w:t>
      </w:r>
    </w:p>
    <w:p w:rsidR="005972E0" w:rsidRPr="005972E0" w:rsidRDefault="00A10BD1" w:rsidP="00A10BD1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972E0" w:rsidRPr="005972E0">
        <w:rPr>
          <w:rFonts w:ascii="Times New Roman" w:eastAsia="Times New Roman" w:hAnsi="Times New Roman" w:cs="Times New Roman"/>
          <w:sz w:val="28"/>
          <w:szCs w:val="28"/>
        </w:rPr>
        <w:t xml:space="preserve">Основной составляющей налоговых доходов бюджета муниципального образования Второвское в 2023 году явились имущественные налоги. Налоги на имущество (налог на имущество физических лиц, земельный налог) поступили в бюджет МО Второвское в сумме 5986,0 тыс. рублей, что составило 85,3 % в объеме налоговых доходов. </w:t>
      </w:r>
    </w:p>
    <w:p w:rsidR="005972E0" w:rsidRPr="005972E0" w:rsidRDefault="00A10BD1" w:rsidP="00A10BD1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972E0" w:rsidRPr="005972E0">
        <w:rPr>
          <w:rFonts w:ascii="Times New Roman" w:eastAsia="Times New Roman" w:hAnsi="Times New Roman" w:cs="Times New Roman"/>
          <w:sz w:val="28"/>
          <w:szCs w:val="28"/>
        </w:rPr>
        <w:t>Объем финансовой помощи из областного и районного бюджетов в 2023 году составил 12976,3 тыс</w:t>
      </w:r>
      <w:proofErr w:type="gramStart"/>
      <w:r w:rsidR="005972E0" w:rsidRPr="005972E0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5972E0" w:rsidRPr="005972E0">
        <w:rPr>
          <w:rFonts w:ascii="Times New Roman" w:eastAsia="Times New Roman" w:hAnsi="Times New Roman" w:cs="Times New Roman"/>
          <w:sz w:val="28"/>
          <w:szCs w:val="28"/>
        </w:rPr>
        <w:t>уб., в том числе дотации – 11900,0 тыс.руб., субсидии – 1561,2 тыс.руб., субвенции – 330,3 тыс.руб.,  иные межбюджетные трансферты– 167,3 тыс.руб., прочие безвозмездные поступления – 284,2 тыс.руб., возврат прочих остатков субсидии, субвенций и иных межбюджетных трансфертов, имеющих целевое назначение, прошлых лет из бюджетов сельских поселений – 1266,7 тыс</w:t>
      </w:r>
      <w:proofErr w:type="gramStart"/>
      <w:r w:rsidR="005972E0" w:rsidRPr="005972E0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5972E0" w:rsidRPr="005972E0"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B175EB" w:rsidRDefault="00A10BD1" w:rsidP="00787764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972E0" w:rsidRPr="005972E0">
        <w:rPr>
          <w:rFonts w:ascii="Times New Roman" w:eastAsia="Times New Roman" w:hAnsi="Times New Roman" w:cs="Times New Roman"/>
          <w:sz w:val="28"/>
          <w:szCs w:val="28"/>
        </w:rPr>
        <w:t>Объем поступивших налоговых и неналоговых доходов позволил обеспечить финансовыми ресурсами расходные обязательства муниципального образования Второвское  администрации муниципального образования Второвское.</w:t>
      </w:r>
    </w:p>
    <w:p w:rsidR="00A637FD" w:rsidRPr="00A637FD" w:rsidRDefault="00A637FD" w:rsidP="00787764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16BA" w:rsidRPr="0094520F" w:rsidRDefault="005D16BA" w:rsidP="0094520F">
      <w:pPr>
        <w:pStyle w:val="af1"/>
        <w:numPr>
          <w:ilvl w:val="1"/>
          <w:numId w:val="11"/>
        </w:num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520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Расходы бюджета </w:t>
      </w:r>
      <w:r w:rsidRPr="0094520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Второвское</w:t>
      </w:r>
      <w:r w:rsidR="00A10B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20F">
        <w:rPr>
          <w:rFonts w:ascii="Times New Roman" w:eastAsia="Times New Roman" w:hAnsi="Times New Roman" w:cs="Times New Roman"/>
          <w:b/>
          <w:bCs/>
          <w:sz w:val="28"/>
          <w:szCs w:val="28"/>
        </w:rPr>
        <w:t>2023 года</w:t>
      </w:r>
    </w:p>
    <w:p w:rsidR="00A10BD1" w:rsidRDefault="00A10BD1" w:rsidP="00A10BD1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16BA" w:rsidRPr="005D16BA" w:rsidRDefault="00A10BD1" w:rsidP="00A10BD1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proofErr w:type="gramStart"/>
      <w:r w:rsidR="005D16BA" w:rsidRPr="005D16BA">
        <w:rPr>
          <w:rFonts w:ascii="Times New Roman" w:eastAsia="Times New Roman" w:hAnsi="Times New Roman" w:cs="Times New Roman"/>
          <w:sz w:val="28"/>
          <w:szCs w:val="28"/>
        </w:rPr>
        <w:t>Расходы бюджета муниципального образования Второвское  в 2023 году были сформированы исходя из целей и задач, сформулированных в основных направлениях бюджетной политики Владимирской области и муниципального образования Второвское, обеспечивая выполнение действующих расходных обязательств муниципального образования Второвское.</w:t>
      </w:r>
      <w:proofErr w:type="gramEnd"/>
      <w:r w:rsidR="005D16BA" w:rsidRPr="005D16BA">
        <w:rPr>
          <w:rFonts w:ascii="Times New Roman" w:eastAsia="Times New Roman" w:hAnsi="Times New Roman" w:cs="Times New Roman"/>
          <w:sz w:val="28"/>
          <w:szCs w:val="28"/>
        </w:rPr>
        <w:t xml:space="preserve"> Расходы бюджета муниципального образования Второвское  в 2023 году составили </w:t>
      </w:r>
      <w:r w:rsidR="005D16BA" w:rsidRPr="005D16BA">
        <w:rPr>
          <w:rFonts w:ascii="Times New Roman" w:eastAsia="Times New Roman" w:hAnsi="Times New Roman" w:cs="Times New Roman"/>
          <w:b/>
          <w:sz w:val="28"/>
          <w:szCs w:val="28"/>
        </w:rPr>
        <w:t>26565,0 тыс. рублей.</w:t>
      </w:r>
    </w:p>
    <w:p w:rsidR="005D16BA" w:rsidRPr="005D16BA" w:rsidRDefault="005D16BA" w:rsidP="005D16BA">
      <w:pPr>
        <w:tabs>
          <w:tab w:val="left" w:pos="3570"/>
          <w:tab w:val="left" w:pos="364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6BA" w:rsidRPr="0094520F" w:rsidRDefault="005D16BA" w:rsidP="005D16BA">
      <w:pPr>
        <w:tabs>
          <w:tab w:val="left" w:pos="3570"/>
          <w:tab w:val="left" w:pos="364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520F">
        <w:rPr>
          <w:rFonts w:ascii="Times New Roman" w:eastAsia="Times New Roman" w:hAnsi="Times New Roman" w:cs="Times New Roman"/>
          <w:bCs/>
          <w:sz w:val="28"/>
          <w:szCs w:val="28"/>
        </w:rPr>
        <w:t>Структура расходов муниципального образования  в 2023 году</w:t>
      </w:r>
    </w:p>
    <w:p w:rsidR="005D16BA" w:rsidRPr="005D16BA" w:rsidRDefault="005D16BA" w:rsidP="005D16BA">
      <w:pPr>
        <w:tabs>
          <w:tab w:val="left" w:pos="3570"/>
          <w:tab w:val="left" w:pos="364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2410"/>
        <w:gridCol w:w="1984"/>
      </w:tblGrid>
      <w:tr w:rsidR="005D16BA" w:rsidRPr="005D16BA" w:rsidTr="005D16BA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6BA" w:rsidRPr="00787764" w:rsidRDefault="005D16BA" w:rsidP="005D16BA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6BA" w:rsidRPr="00787764" w:rsidRDefault="005D16BA" w:rsidP="00787764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</w:t>
            </w:r>
          </w:p>
          <w:p w:rsidR="005D16BA" w:rsidRPr="00787764" w:rsidRDefault="005D16BA" w:rsidP="005D16BA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78776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87764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6BA" w:rsidRPr="00787764" w:rsidRDefault="005D16BA" w:rsidP="00787764">
            <w:pPr>
              <w:tabs>
                <w:tab w:val="left" w:pos="3570"/>
                <w:tab w:val="left" w:pos="3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64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от общего объема расходов</w:t>
            </w:r>
            <w:proofErr w:type="gramStart"/>
            <w:r w:rsidRPr="0078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5D16BA" w:rsidRPr="005D16BA" w:rsidTr="005D16B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BA" w:rsidRPr="005D16BA" w:rsidRDefault="005D16BA" w:rsidP="005D16BA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6B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BA" w:rsidRPr="005D16BA" w:rsidRDefault="005D16BA" w:rsidP="005D16BA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6BA">
              <w:rPr>
                <w:rFonts w:ascii="Times New Roman" w:eastAsia="Times New Roman" w:hAnsi="Times New Roman" w:cs="Times New Roman"/>
                <w:sz w:val="28"/>
                <w:szCs w:val="28"/>
              </w:rPr>
              <w:t>4328,8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BA" w:rsidRPr="005D16BA" w:rsidRDefault="005D16BA" w:rsidP="005D16BA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6BA">
              <w:rPr>
                <w:rFonts w:ascii="Times New Roman" w:eastAsia="Times New Roman" w:hAnsi="Times New Roman" w:cs="Times New Roman"/>
                <w:sz w:val="28"/>
                <w:szCs w:val="28"/>
              </w:rPr>
              <w:t>16,3</w:t>
            </w:r>
          </w:p>
        </w:tc>
      </w:tr>
      <w:tr w:rsidR="005D16BA" w:rsidRPr="005D16BA" w:rsidTr="005D16B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BA" w:rsidRPr="005D16BA" w:rsidRDefault="005D16BA" w:rsidP="005D16BA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6BA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BA" w:rsidRPr="005D16BA" w:rsidRDefault="005D16BA" w:rsidP="005D16BA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6BA">
              <w:rPr>
                <w:rFonts w:ascii="Times New Roman" w:eastAsia="Times New Roman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BA" w:rsidRPr="005D16BA" w:rsidRDefault="005D16BA" w:rsidP="005D16BA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6BA">
              <w:rPr>
                <w:rFonts w:ascii="Times New Roman" w:eastAsia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5D16BA" w:rsidRPr="005D16BA" w:rsidTr="005D16B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BA" w:rsidRPr="005D16BA" w:rsidRDefault="005D16BA" w:rsidP="005D16BA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6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Национальная безопасность           </w:t>
            </w:r>
          </w:p>
          <w:p w:rsidR="005D16BA" w:rsidRPr="005D16BA" w:rsidRDefault="005D16BA" w:rsidP="005D16BA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6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правоохранительная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BA" w:rsidRPr="005D16BA" w:rsidRDefault="005D16BA" w:rsidP="005D16BA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6BA">
              <w:rPr>
                <w:rFonts w:ascii="Times New Roman" w:eastAsia="Times New Roman" w:hAnsi="Times New Roman" w:cs="Times New Roman"/>
                <w:sz w:val="28"/>
                <w:szCs w:val="28"/>
              </w:rPr>
              <w:t>407,5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BA" w:rsidRPr="005D16BA" w:rsidRDefault="005D16BA" w:rsidP="005D16BA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6BA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5D16BA" w:rsidRPr="005D16BA" w:rsidTr="005D16BA">
        <w:trPr>
          <w:trHeight w:val="3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BA" w:rsidRPr="005D16BA" w:rsidRDefault="005D16BA" w:rsidP="005D16BA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6BA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BA" w:rsidRPr="005D16BA" w:rsidRDefault="005D16BA" w:rsidP="005D16BA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6BA">
              <w:rPr>
                <w:rFonts w:ascii="Times New Roman" w:eastAsia="Times New Roman" w:hAnsi="Times New Roman" w:cs="Times New Roman"/>
                <w:sz w:val="28"/>
                <w:szCs w:val="28"/>
              </w:rPr>
              <w:t>12578,5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BA" w:rsidRPr="005D16BA" w:rsidRDefault="005D16BA" w:rsidP="005D16BA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6BA">
              <w:rPr>
                <w:rFonts w:ascii="Times New Roman" w:eastAsia="Times New Roman" w:hAnsi="Times New Roman" w:cs="Times New Roman"/>
                <w:sz w:val="28"/>
                <w:szCs w:val="28"/>
              </w:rPr>
              <w:t>47,4</w:t>
            </w:r>
          </w:p>
        </w:tc>
      </w:tr>
      <w:tr w:rsidR="005D16BA" w:rsidRPr="005D16BA" w:rsidTr="005D16BA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BA" w:rsidRPr="005D16BA" w:rsidRDefault="005D16BA" w:rsidP="005D16BA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6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BA" w:rsidRPr="005D16BA" w:rsidRDefault="005D16BA" w:rsidP="005D16BA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6BA">
              <w:rPr>
                <w:rFonts w:ascii="Times New Roman" w:eastAsia="Times New Roman" w:hAnsi="Times New Roman" w:cs="Times New Roman"/>
                <w:sz w:val="28"/>
                <w:szCs w:val="28"/>
              </w:rPr>
              <w:t>8342,9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BA" w:rsidRPr="005D16BA" w:rsidRDefault="005D16BA" w:rsidP="005D16BA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6BA">
              <w:rPr>
                <w:rFonts w:ascii="Times New Roman" w:eastAsia="Times New Roman" w:hAnsi="Times New Roman" w:cs="Times New Roman"/>
                <w:sz w:val="28"/>
                <w:szCs w:val="28"/>
              </w:rPr>
              <w:t>31,4</w:t>
            </w:r>
          </w:p>
        </w:tc>
      </w:tr>
      <w:tr w:rsidR="005D16BA" w:rsidRPr="005D16BA" w:rsidTr="005D16BA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BA" w:rsidRPr="005D16BA" w:rsidRDefault="005D16BA" w:rsidP="005D16BA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6B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BA" w:rsidRPr="005D16BA" w:rsidRDefault="005D16BA" w:rsidP="005D16BA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6BA">
              <w:rPr>
                <w:rFonts w:ascii="Times New Roman" w:eastAsia="Times New Roman" w:hAnsi="Times New Roman" w:cs="Times New Roman"/>
                <w:sz w:val="28"/>
                <w:szCs w:val="28"/>
              </w:rPr>
              <w:t>617,7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BA" w:rsidRPr="005D16BA" w:rsidRDefault="005D16BA" w:rsidP="005D16BA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6BA">
              <w:rPr>
                <w:rFonts w:ascii="Times New Roman" w:eastAsia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5D16BA" w:rsidRPr="005D16BA" w:rsidTr="005D16BA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BA" w:rsidRPr="005D16BA" w:rsidRDefault="005D16BA" w:rsidP="005D16BA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16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BA" w:rsidRPr="005D16BA" w:rsidRDefault="00467350" w:rsidP="005D16BA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16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5D16BA" w:rsidRPr="005D16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5D16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5D16BA" w:rsidRPr="005D16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26565</w:t>
            </w:r>
            <w:r w:rsidRPr="005D16BA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="005D16BA" w:rsidRPr="005D16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BA" w:rsidRPr="005D16BA" w:rsidRDefault="00467350" w:rsidP="005D16BA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16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5D16BA" w:rsidRPr="005D16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5D16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5D16BA" w:rsidRPr="005D16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  <w:r w:rsidRPr="005D16BA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5D16BA" w:rsidRPr="005D16BA" w:rsidRDefault="005D16BA" w:rsidP="005D16BA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520F" w:rsidRDefault="0094520F" w:rsidP="00A10BD1">
      <w:pPr>
        <w:tabs>
          <w:tab w:val="left" w:pos="3570"/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520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9452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F062AF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94520F">
        <w:rPr>
          <w:rFonts w:ascii="Times New Roman" w:eastAsia="Times New Roman" w:hAnsi="Times New Roman" w:cs="Times New Roman"/>
          <w:b/>
          <w:bCs/>
          <w:sz w:val="28"/>
          <w:szCs w:val="28"/>
        </w:rPr>
        <w:t>б обеспечении первичных мер пожарной    безопасности в границах населенных пунктов муниципального образования</w:t>
      </w:r>
    </w:p>
    <w:p w:rsidR="00A10BD1" w:rsidRDefault="00A10BD1" w:rsidP="00A10BD1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520F" w:rsidRPr="0094520F" w:rsidRDefault="00A10BD1" w:rsidP="00A10BD1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520F" w:rsidRPr="0094520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  с пунктом  19 статьи  14 Федерального  закона  от 06.10.2003  №131-ФЗ  «Об общих принципах организации местного самоуправления в Российской Федерации» к полномочиям  поселений  относятся вопросы  обеспечении первичных мер пожарной    безопасности в границах населенных пунктов муниципального образования  и безопасности людей  на водных объектах.</w:t>
      </w:r>
    </w:p>
    <w:p w:rsidR="0094520F" w:rsidRPr="0094520F" w:rsidRDefault="00A10BD1" w:rsidP="00A10BD1">
      <w:pPr>
        <w:tabs>
          <w:tab w:val="left" w:pos="3570"/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4520F" w:rsidRPr="0094520F">
        <w:rPr>
          <w:rFonts w:ascii="Times New Roman" w:eastAsia="Times New Roman" w:hAnsi="Times New Roman" w:cs="Times New Roman"/>
          <w:sz w:val="28"/>
          <w:szCs w:val="28"/>
        </w:rPr>
        <w:t xml:space="preserve"> Выполнялись следующие мероприятия:</w:t>
      </w:r>
    </w:p>
    <w:p w:rsidR="00A10BD1" w:rsidRDefault="0094520F" w:rsidP="00A10BD1">
      <w:pPr>
        <w:pStyle w:val="af1"/>
        <w:numPr>
          <w:ilvl w:val="0"/>
          <w:numId w:val="15"/>
        </w:numPr>
        <w:tabs>
          <w:tab w:val="left" w:pos="3570"/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BD1">
        <w:rPr>
          <w:rFonts w:ascii="Times New Roman" w:eastAsia="Times New Roman" w:hAnsi="Times New Roman" w:cs="Times New Roman"/>
          <w:sz w:val="28"/>
          <w:szCs w:val="28"/>
        </w:rPr>
        <w:t>Организация пожарных водоёмов.</w:t>
      </w:r>
    </w:p>
    <w:p w:rsidR="0094520F" w:rsidRPr="00A10BD1" w:rsidRDefault="00A10BD1" w:rsidP="00A10BD1">
      <w:pPr>
        <w:tabs>
          <w:tab w:val="left" w:pos="3570"/>
          <w:tab w:val="left" w:pos="364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10B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520F" w:rsidRPr="00A10BD1">
        <w:rPr>
          <w:rFonts w:ascii="Times New Roman" w:eastAsia="Times New Roman" w:hAnsi="Times New Roman" w:cs="Times New Roman"/>
          <w:sz w:val="28"/>
          <w:szCs w:val="28"/>
        </w:rPr>
        <w:t xml:space="preserve"> Всего на территории поселения  числится 31  пожарный водоем.</w:t>
      </w:r>
    </w:p>
    <w:p w:rsidR="0094520F" w:rsidRPr="0094520F" w:rsidRDefault="00A10BD1" w:rsidP="00A10BD1">
      <w:pPr>
        <w:tabs>
          <w:tab w:val="left" w:pos="3570"/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 </w:t>
      </w:r>
      <w:r w:rsidR="0094520F" w:rsidRPr="0094520F">
        <w:rPr>
          <w:rFonts w:ascii="Times New Roman" w:eastAsia="Times New Roman" w:hAnsi="Times New Roman" w:cs="Times New Roman"/>
          <w:sz w:val="28"/>
          <w:szCs w:val="28"/>
        </w:rPr>
        <w:t>Содержание пожарных водоемов включает:</w:t>
      </w:r>
    </w:p>
    <w:p w:rsidR="0094520F" w:rsidRPr="0094520F" w:rsidRDefault="00A10BD1" w:rsidP="00A10BD1">
      <w:pPr>
        <w:tabs>
          <w:tab w:val="left" w:pos="3570"/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4520F" w:rsidRPr="0094520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94520F" w:rsidRPr="0094520F">
        <w:rPr>
          <w:rFonts w:ascii="Times New Roman" w:eastAsia="Times New Roman" w:hAnsi="Times New Roman" w:cs="Times New Roman"/>
          <w:sz w:val="28"/>
          <w:szCs w:val="28"/>
        </w:rPr>
        <w:t>окос</w:t>
      </w:r>
      <w:proofErr w:type="spellEnd"/>
      <w:r w:rsidR="0094520F" w:rsidRPr="0094520F">
        <w:rPr>
          <w:rFonts w:ascii="Times New Roman" w:eastAsia="Times New Roman" w:hAnsi="Times New Roman" w:cs="Times New Roman"/>
          <w:sz w:val="28"/>
          <w:szCs w:val="28"/>
        </w:rPr>
        <w:t xml:space="preserve">   прилегающей территории в летний период;</w:t>
      </w:r>
    </w:p>
    <w:p w:rsidR="0094520F" w:rsidRPr="0094520F" w:rsidRDefault="000C747F" w:rsidP="00A10BD1">
      <w:pPr>
        <w:tabs>
          <w:tab w:val="left" w:pos="3570"/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4520F" w:rsidRPr="0094520F">
        <w:rPr>
          <w:rFonts w:ascii="Times New Roman" w:eastAsia="Times New Roman" w:hAnsi="Times New Roman" w:cs="Times New Roman"/>
          <w:sz w:val="28"/>
          <w:szCs w:val="28"/>
        </w:rPr>
        <w:t>- установка табличек (круглый год);</w:t>
      </w:r>
    </w:p>
    <w:p w:rsidR="0094520F" w:rsidRPr="0094520F" w:rsidRDefault="000C747F" w:rsidP="000C747F">
      <w:pPr>
        <w:tabs>
          <w:tab w:val="left" w:pos="3570"/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4520F" w:rsidRPr="0094520F">
        <w:rPr>
          <w:rFonts w:ascii="Times New Roman" w:eastAsia="Times New Roman" w:hAnsi="Times New Roman" w:cs="Times New Roman"/>
          <w:sz w:val="28"/>
          <w:szCs w:val="28"/>
        </w:rPr>
        <w:t>- расчистка подъездных путей в зимний период;</w:t>
      </w:r>
    </w:p>
    <w:p w:rsidR="0094520F" w:rsidRPr="0094520F" w:rsidRDefault="000C747F" w:rsidP="000C747F">
      <w:pPr>
        <w:tabs>
          <w:tab w:val="left" w:pos="3570"/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4520F" w:rsidRPr="0094520F">
        <w:rPr>
          <w:rFonts w:ascii="Times New Roman" w:eastAsia="Times New Roman" w:hAnsi="Times New Roman" w:cs="Times New Roman"/>
          <w:sz w:val="28"/>
          <w:szCs w:val="28"/>
        </w:rPr>
        <w:t>- обустройство и расчистка незамерзающих прорубей в  зимний период.</w:t>
      </w:r>
    </w:p>
    <w:p w:rsidR="0094520F" w:rsidRPr="0094520F" w:rsidRDefault="0094520F" w:rsidP="000C747F">
      <w:pPr>
        <w:tabs>
          <w:tab w:val="left" w:pos="3570"/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520F">
        <w:rPr>
          <w:rFonts w:ascii="Times New Roman" w:eastAsia="Times New Roman" w:hAnsi="Times New Roman" w:cs="Times New Roman"/>
          <w:sz w:val="28"/>
          <w:szCs w:val="28"/>
        </w:rPr>
        <w:t>Основное требование содержания пожарных водоемов, это обустройство подъездных путей, наличие разворотной площадки 12х12 метров.</w:t>
      </w:r>
    </w:p>
    <w:p w:rsidR="0094520F" w:rsidRPr="0094520F" w:rsidRDefault="000C747F" w:rsidP="000C747F">
      <w:pPr>
        <w:tabs>
          <w:tab w:val="left" w:pos="3570"/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</w:t>
      </w:r>
      <w:r w:rsidR="0094520F" w:rsidRPr="0094520F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520F" w:rsidRPr="0094520F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Информационно-разъяснительная  работа с населением по вопросам пожарной безопасности.  Осуществляется патрулирование, вручение памяток.     Проводится работа  по установке пожарных  извещателей  в  жилых помещениях граждан «группы риска» и помещениях многодетных  семей.   Установлено   83 пожарных извещателя.       </w:t>
      </w:r>
    </w:p>
    <w:p w:rsidR="0094520F" w:rsidRPr="0094520F" w:rsidRDefault="000C747F" w:rsidP="000C747F">
      <w:pPr>
        <w:tabs>
          <w:tab w:val="left" w:pos="3570"/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4520F" w:rsidRPr="0094520F">
        <w:rPr>
          <w:rFonts w:ascii="Times New Roman" w:eastAsia="Times New Roman" w:hAnsi="Times New Roman" w:cs="Times New Roman"/>
          <w:sz w:val="28"/>
          <w:szCs w:val="28"/>
        </w:rPr>
        <w:t>3)Участие в ликвидации  стихийных пожаров</w:t>
      </w:r>
    </w:p>
    <w:p w:rsidR="006C7807" w:rsidRDefault="000C747F" w:rsidP="000C747F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4520F" w:rsidRPr="0094520F">
        <w:rPr>
          <w:rFonts w:ascii="Times New Roman" w:eastAsia="Times New Roman" w:hAnsi="Times New Roman" w:cs="Times New Roman"/>
          <w:sz w:val="28"/>
          <w:szCs w:val="28"/>
        </w:rPr>
        <w:t>Функционирует  оперативная группа  администрации  поселения в составе 4-х человек, 1 ед. техники.  Операти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вная  группа оснащена ранцевыми </w:t>
      </w:r>
      <w:r w:rsidR="0094520F" w:rsidRPr="0094520F">
        <w:rPr>
          <w:rFonts w:ascii="Times New Roman" w:eastAsia="Times New Roman" w:hAnsi="Times New Roman" w:cs="Times New Roman"/>
          <w:sz w:val="28"/>
          <w:szCs w:val="28"/>
        </w:rPr>
        <w:t xml:space="preserve">огнетушителями, мотопомпой с рукавами, хлопушками. </w:t>
      </w:r>
    </w:p>
    <w:p w:rsidR="0094520F" w:rsidRDefault="0094520F" w:rsidP="000C747F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20F">
        <w:rPr>
          <w:rFonts w:ascii="Times New Roman" w:eastAsia="Times New Roman" w:hAnsi="Times New Roman" w:cs="Times New Roman"/>
          <w:sz w:val="28"/>
          <w:szCs w:val="28"/>
        </w:rPr>
        <w:t xml:space="preserve"> В 2023 году  оперативная группа </w:t>
      </w:r>
      <w:r w:rsidR="006C780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94520F">
        <w:rPr>
          <w:rFonts w:ascii="Times New Roman" w:eastAsia="Times New Roman" w:hAnsi="Times New Roman" w:cs="Times New Roman"/>
          <w:sz w:val="28"/>
          <w:szCs w:val="28"/>
        </w:rPr>
        <w:t xml:space="preserve">поселения  принимала участие в  тушении 12 стихийных пожаров на территории  поселения. </w:t>
      </w:r>
    </w:p>
    <w:p w:rsidR="000C747F" w:rsidRDefault="000C747F" w:rsidP="000C747F">
      <w:pPr>
        <w:tabs>
          <w:tab w:val="left" w:pos="3570"/>
          <w:tab w:val="left" w:pos="3645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D4D" w:rsidRPr="006B3D4D" w:rsidRDefault="006B3D4D" w:rsidP="000C747F">
      <w:pPr>
        <w:tabs>
          <w:tab w:val="left" w:pos="3570"/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3D4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6B3D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F062AF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6B3D4D">
        <w:rPr>
          <w:rFonts w:ascii="Times New Roman" w:eastAsia="Times New Roman" w:hAnsi="Times New Roman" w:cs="Times New Roman"/>
          <w:b/>
          <w:bCs/>
          <w:sz w:val="28"/>
          <w:szCs w:val="28"/>
        </w:rPr>
        <w:t>б обеспечении проживающих в поселении и нуждающихся в жилых помещениях малоимущих граждан  жилыми помещениями, организации строительства  и содержания муниципального жилищного фонда,  создании условий  для жилищного строительства, осуществлении муниципального жилищного контроля, а также иных полномочий  в соответствии  с жилищным законодательством на  территории муниципального образования Второвское сельское поселение Камешковского  муниципального района Владимирской  области  в 2023  году</w:t>
      </w:r>
    </w:p>
    <w:p w:rsidR="006B3D4D" w:rsidRPr="006B3D4D" w:rsidRDefault="006B3D4D" w:rsidP="006B3D4D">
      <w:pPr>
        <w:tabs>
          <w:tab w:val="left" w:pos="3570"/>
          <w:tab w:val="left" w:pos="364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D4D" w:rsidRPr="006B3D4D" w:rsidRDefault="000C747F" w:rsidP="000C747F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>В соответствии   с пунктом 6 статьи  14 Федерального  закона  от 06.10.2003  №131-ФЗ  «Об общих принципах организации местного самоуправления в Российской Федерации» к полномочиям  поселений  относятся вопросы по 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</w:t>
      </w:r>
      <w:proofErr w:type="gramEnd"/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 в соответствии с жилищным законодательством:</w:t>
      </w:r>
    </w:p>
    <w:p w:rsidR="006B3D4D" w:rsidRPr="006B3D4D" w:rsidRDefault="000C747F" w:rsidP="000C747F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 осуществляется в соответствии с Жилищным  кодексом РФ, Законом Владимирской области от 06.05.2005 №49-ОЗ «О  Порядке ведения органами местного самоуправления учета граждан в качестве нуждающихся  в жилых помещениях, предоставляемых  по договорам социального найма». </w:t>
      </w:r>
    </w:p>
    <w:p w:rsidR="000C747F" w:rsidRDefault="000C747F" w:rsidP="000C747F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>Распоряжением  администрации  МО Второвское  от 25.10.2023 №230-р создана  комиссия по жилищным вопросам, утверждено Положение  о  работе комиссии (распоряжение администрации МО Второвское  от 01.08.2023)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>Проведено 5 заседаний жилищной комиссии.  По состоянию на  01.01.2023 года  на учете граждан в качестве нуждающихся  в жилых помещениях состояло 16 семей.</w:t>
      </w:r>
    </w:p>
    <w:p w:rsidR="000C747F" w:rsidRDefault="000C747F" w:rsidP="000C747F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 xml:space="preserve">    В 2023 году сняты с учета  3 семьи: </w:t>
      </w:r>
    </w:p>
    <w:p w:rsidR="000C747F" w:rsidRDefault="000C747F" w:rsidP="000C747F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 xml:space="preserve"> - семья Костюкевич И.В., в связи с предоставлением  жилого помещения по программе  переселения;</w:t>
      </w:r>
    </w:p>
    <w:p w:rsidR="006B3D4D" w:rsidRPr="006B3D4D" w:rsidRDefault="000C747F" w:rsidP="000C747F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 xml:space="preserve">  - семья  Бычкова П.Е. (инвалид с хроническим заболеванием), предоставлено жилое помещение </w:t>
      </w:r>
      <w:proofErr w:type="gramStart"/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 xml:space="preserve"> с. Горки;</w:t>
      </w:r>
    </w:p>
    <w:p w:rsidR="006B3D4D" w:rsidRPr="006B3D4D" w:rsidRDefault="000C747F" w:rsidP="000C747F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 xml:space="preserve"> - семья  Комарова Д.П., в связи с получением  социальной выплаты на строительство  жилого дома.</w:t>
      </w:r>
    </w:p>
    <w:p w:rsidR="006B3D4D" w:rsidRPr="006B3D4D" w:rsidRDefault="000C747F" w:rsidP="000C747F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 xml:space="preserve">   В 2023 году обращений  от населения на постановку на учет не поступало</w:t>
      </w:r>
      <w:proofErr w:type="gramStart"/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>о состоянию  на 01.01.2024 года на учете состоит  13 семей.</w:t>
      </w:r>
    </w:p>
    <w:p w:rsidR="006B3D4D" w:rsidRPr="006B3D4D" w:rsidRDefault="000C747F" w:rsidP="000C747F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>Строительство  муниципального жилищного фонда  на территории муниципального образования Второвское не проводилось. Причина – отсутствие собственных финансовых средств, а также  инвестиционных предложений от застройщика. На территории  поселения  сформированы земельные участки под комплексное строительст</w:t>
      </w:r>
      <w:r>
        <w:rPr>
          <w:rFonts w:ascii="Times New Roman" w:eastAsia="Times New Roman" w:hAnsi="Times New Roman" w:cs="Times New Roman"/>
          <w:sz w:val="28"/>
          <w:szCs w:val="28"/>
        </w:rPr>
        <w:t>во индивидуальных жилых домов (</w:t>
      </w:r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 xml:space="preserve">с. Мостцы,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>с. Патакино, д. Жуиха, д. Аксенцево, д. Новая Быковка, с. Второво).</w:t>
      </w:r>
    </w:p>
    <w:p w:rsidR="000C747F" w:rsidRDefault="000C747F" w:rsidP="000C747F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 xml:space="preserve">  Всего на территории муниципального образования   36 многоквартирных жилых домов общей площадью  22170 кв.м.   </w:t>
      </w:r>
    </w:p>
    <w:p w:rsidR="006B3D4D" w:rsidRPr="006B3D4D" w:rsidRDefault="000C747F" w:rsidP="000C747F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45947">
        <w:rPr>
          <w:rFonts w:ascii="Times New Roman" w:eastAsia="Times New Roman" w:hAnsi="Times New Roman" w:cs="Times New Roman"/>
          <w:sz w:val="28"/>
          <w:szCs w:val="28"/>
        </w:rPr>
        <w:t xml:space="preserve">  В МКД о</w:t>
      </w:r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>пределен</w:t>
      </w:r>
      <w:r w:rsidR="006B3D4D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 xml:space="preserve"> способ управления: ТСЖ – 3 МКД,  непосредственный способ управления – 21 МКД, управление управляющей организацией – 12  МКД.  Числятся  137 домов блокированной застройки, 3391 – частные </w:t>
      </w:r>
      <w:r w:rsidR="00D45947">
        <w:rPr>
          <w:rFonts w:ascii="Times New Roman" w:eastAsia="Times New Roman" w:hAnsi="Times New Roman" w:cs="Times New Roman"/>
          <w:sz w:val="28"/>
          <w:szCs w:val="28"/>
        </w:rPr>
        <w:t xml:space="preserve"> домовладения.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  помещения -  94 </w:t>
      </w:r>
      <w:r w:rsidR="00F51F92">
        <w:rPr>
          <w:rFonts w:ascii="Times New Roman" w:eastAsia="Times New Roman" w:hAnsi="Times New Roman" w:cs="Times New Roman"/>
          <w:sz w:val="28"/>
          <w:szCs w:val="28"/>
        </w:rPr>
        <w:t xml:space="preserve"> квартиры</w:t>
      </w:r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 xml:space="preserve">,  общей  площадью  3857,2  кв.м.  </w:t>
      </w:r>
    </w:p>
    <w:p w:rsidR="006B3D4D" w:rsidRPr="006B3D4D" w:rsidRDefault="006B3D4D" w:rsidP="000C747F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D4D">
        <w:rPr>
          <w:rFonts w:ascii="Times New Roman" w:eastAsia="Times New Roman" w:hAnsi="Times New Roman" w:cs="Times New Roman"/>
          <w:sz w:val="28"/>
          <w:szCs w:val="28"/>
        </w:rPr>
        <w:t>Осуществляется муниципальный  жилищный контроль. В Фонд капитального ремонта  МКД Владимирской области оплачены взносы  в объеме 188,061-33 тыс</w:t>
      </w:r>
      <w:proofErr w:type="gramStart"/>
      <w:r w:rsidRPr="006B3D4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B3D4D"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 w:rsidR="006B3D4D" w:rsidRPr="006B3D4D" w:rsidRDefault="001A6E61" w:rsidP="001A6E61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45947">
        <w:rPr>
          <w:rFonts w:ascii="Times New Roman" w:eastAsia="Times New Roman" w:hAnsi="Times New Roman" w:cs="Times New Roman"/>
          <w:sz w:val="28"/>
          <w:szCs w:val="28"/>
        </w:rPr>
        <w:t>Управление и с</w:t>
      </w:r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>одержание  жилищного фонда осуществляют  2 управляющие  организации, ООО «Управдом»,  ООО «МП Альтернатива». Функционируют  2 ТСЖ (3 дома).</w:t>
      </w:r>
    </w:p>
    <w:p w:rsidR="001A6E61" w:rsidRDefault="001A6E61" w:rsidP="001A6E61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 xml:space="preserve">    В  рамках государственной   программы  «Энергосбережение и повышение энергетической эффективности во Владимирской области», утвержденной постановлением  Губернатора Владимирской области от 01.02.2012 № 94 администрацией  поселения реализовывались мероприятия   по переводу  муниципальных  квартир на индивидуальное  газовое отопление.  В 2023 году осуществлен  перевод муниципальной квартиры №3 по ул. </w:t>
      </w:r>
      <w:proofErr w:type="gramStart"/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>Колхозная</w:t>
      </w:r>
      <w:proofErr w:type="gramEnd"/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 xml:space="preserve">, с. Горки на  индивидуальное газовое отопление. Израсходованы финансовые средства  в объеме 172,1 </w:t>
      </w:r>
      <w:proofErr w:type="spellStart"/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3D4D" w:rsidRPr="006B3D4D" w:rsidRDefault="001A6E61" w:rsidP="001A6E61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 xml:space="preserve">  Работы по переводу квартир (монтаж газовых сетей и  оборудования, монтаж системы отопления, устройство дымовых и вентиляционных каналов) были выполнены  до 01.07.2023 года.  </w:t>
      </w:r>
    </w:p>
    <w:p w:rsidR="006B3D4D" w:rsidRPr="006B3D4D" w:rsidRDefault="001A6E61" w:rsidP="001A6E61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 xml:space="preserve">В   2023 году  продолжено   участие  в реализации  мероприятий  государственной программы  Владимирской области « Переселение граждан из аварийного  жилищного фонда в  2018-2022 г.г.», утвержденной постановлением администрации Владимирской области от 06.07.2016 №585, а также  программой  «Переселение граждан из  многоквартирных домов, признанных  аварийными  после 1-го января  2012 года в  2021 – 2027 годах», утвержденной  постановление администрации МО Второвское  от  30.12.2020 №96. </w:t>
      </w:r>
      <w:proofErr w:type="gramEnd"/>
    </w:p>
    <w:p w:rsidR="006B3D4D" w:rsidRPr="006B3D4D" w:rsidRDefault="001A6E61" w:rsidP="001A6E61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>С  2018 года по 202</w:t>
      </w:r>
      <w:r w:rsidR="006D3E03">
        <w:rPr>
          <w:rFonts w:ascii="Times New Roman" w:eastAsia="Times New Roman" w:hAnsi="Times New Roman" w:cs="Times New Roman"/>
          <w:sz w:val="28"/>
          <w:szCs w:val="28"/>
        </w:rPr>
        <w:t>3</w:t>
      </w:r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 xml:space="preserve">  год  администрация  участв</w:t>
      </w:r>
      <w:r w:rsidR="006D3E03">
        <w:rPr>
          <w:rFonts w:ascii="Times New Roman" w:eastAsia="Times New Roman" w:hAnsi="Times New Roman" w:cs="Times New Roman"/>
          <w:sz w:val="28"/>
          <w:szCs w:val="28"/>
        </w:rPr>
        <w:t xml:space="preserve">овала </w:t>
      </w:r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 xml:space="preserve">   в национальном проекте «Жилье и городская среда». На переселение граждан из аварийного жилого фонда выделены и полностью освоены финансовые средства  в объеме   14298,250 – 59 тыс</w:t>
      </w:r>
      <w:proofErr w:type="gramStart"/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>ублей:</w:t>
      </w:r>
    </w:p>
    <w:p w:rsidR="006B3D4D" w:rsidRPr="006B3D4D" w:rsidRDefault="006B3D4D" w:rsidP="006B3D4D">
      <w:pPr>
        <w:tabs>
          <w:tab w:val="left" w:pos="3570"/>
          <w:tab w:val="left" w:pos="364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D4D">
        <w:rPr>
          <w:rFonts w:ascii="Times New Roman" w:eastAsia="Times New Roman" w:hAnsi="Times New Roman" w:cs="Times New Roman"/>
          <w:sz w:val="28"/>
          <w:szCs w:val="28"/>
        </w:rPr>
        <w:t>2018 год – 996,4 тыс</w:t>
      </w:r>
      <w:proofErr w:type="gramStart"/>
      <w:r w:rsidRPr="006B3D4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B3D4D">
        <w:rPr>
          <w:rFonts w:ascii="Times New Roman" w:eastAsia="Times New Roman" w:hAnsi="Times New Roman" w:cs="Times New Roman"/>
          <w:sz w:val="28"/>
          <w:szCs w:val="28"/>
        </w:rPr>
        <w:t>уб.;</w:t>
      </w:r>
    </w:p>
    <w:p w:rsidR="006B3D4D" w:rsidRPr="006B3D4D" w:rsidRDefault="006B3D4D" w:rsidP="006B3D4D">
      <w:pPr>
        <w:tabs>
          <w:tab w:val="left" w:pos="3570"/>
          <w:tab w:val="left" w:pos="364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D4D">
        <w:rPr>
          <w:rFonts w:ascii="Times New Roman" w:eastAsia="Times New Roman" w:hAnsi="Times New Roman" w:cs="Times New Roman"/>
          <w:sz w:val="28"/>
          <w:szCs w:val="28"/>
        </w:rPr>
        <w:t>2019 год – 2625,4 тыс</w:t>
      </w:r>
      <w:proofErr w:type="gramStart"/>
      <w:r w:rsidRPr="006B3D4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B3D4D">
        <w:rPr>
          <w:rFonts w:ascii="Times New Roman" w:eastAsia="Times New Roman" w:hAnsi="Times New Roman" w:cs="Times New Roman"/>
          <w:sz w:val="28"/>
          <w:szCs w:val="28"/>
        </w:rPr>
        <w:t>уб.;</w:t>
      </w:r>
    </w:p>
    <w:p w:rsidR="006B3D4D" w:rsidRPr="006B3D4D" w:rsidRDefault="006B3D4D" w:rsidP="006B3D4D">
      <w:pPr>
        <w:tabs>
          <w:tab w:val="left" w:pos="3570"/>
          <w:tab w:val="left" w:pos="364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D4D">
        <w:rPr>
          <w:rFonts w:ascii="Times New Roman" w:eastAsia="Times New Roman" w:hAnsi="Times New Roman" w:cs="Times New Roman"/>
          <w:sz w:val="28"/>
          <w:szCs w:val="28"/>
        </w:rPr>
        <w:t>2020 год – 1406,1 тыс</w:t>
      </w:r>
      <w:proofErr w:type="gramStart"/>
      <w:r w:rsidRPr="006B3D4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B3D4D">
        <w:rPr>
          <w:rFonts w:ascii="Times New Roman" w:eastAsia="Times New Roman" w:hAnsi="Times New Roman" w:cs="Times New Roman"/>
          <w:sz w:val="28"/>
          <w:szCs w:val="28"/>
        </w:rPr>
        <w:t>уб.;</w:t>
      </w:r>
    </w:p>
    <w:p w:rsidR="006B3D4D" w:rsidRPr="006B3D4D" w:rsidRDefault="006B3D4D" w:rsidP="006B3D4D">
      <w:pPr>
        <w:tabs>
          <w:tab w:val="left" w:pos="3570"/>
          <w:tab w:val="left" w:pos="364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D4D">
        <w:rPr>
          <w:rFonts w:ascii="Times New Roman" w:eastAsia="Times New Roman" w:hAnsi="Times New Roman" w:cs="Times New Roman"/>
          <w:sz w:val="28"/>
          <w:szCs w:val="28"/>
        </w:rPr>
        <w:t>2021 год – 1345,4 тыс</w:t>
      </w:r>
      <w:proofErr w:type="gramStart"/>
      <w:r w:rsidRPr="006B3D4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B3D4D">
        <w:rPr>
          <w:rFonts w:ascii="Times New Roman" w:eastAsia="Times New Roman" w:hAnsi="Times New Roman" w:cs="Times New Roman"/>
          <w:sz w:val="28"/>
          <w:szCs w:val="28"/>
        </w:rPr>
        <w:t>уб.;</w:t>
      </w:r>
    </w:p>
    <w:p w:rsidR="006B3D4D" w:rsidRPr="006B3D4D" w:rsidRDefault="006B3D4D" w:rsidP="006B3D4D">
      <w:pPr>
        <w:tabs>
          <w:tab w:val="left" w:pos="3570"/>
          <w:tab w:val="left" w:pos="364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D4D">
        <w:rPr>
          <w:rFonts w:ascii="Times New Roman" w:eastAsia="Times New Roman" w:hAnsi="Times New Roman" w:cs="Times New Roman"/>
          <w:sz w:val="28"/>
          <w:szCs w:val="28"/>
        </w:rPr>
        <w:t xml:space="preserve">2022  год  -  5741,996 -87  </w:t>
      </w:r>
      <w:proofErr w:type="spellStart"/>
      <w:r w:rsidRPr="006B3D4D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6B3D4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B3D4D">
        <w:rPr>
          <w:rFonts w:ascii="Times New Roman" w:eastAsia="Times New Roman" w:hAnsi="Times New Roman" w:cs="Times New Roman"/>
          <w:sz w:val="28"/>
          <w:szCs w:val="28"/>
        </w:rPr>
        <w:t>убл</w:t>
      </w:r>
      <w:proofErr w:type="spellEnd"/>
      <w:r w:rsidRPr="006B3D4D">
        <w:rPr>
          <w:rFonts w:ascii="Times New Roman" w:eastAsia="Times New Roman" w:hAnsi="Times New Roman" w:cs="Times New Roman"/>
          <w:sz w:val="28"/>
          <w:szCs w:val="28"/>
        </w:rPr>
        <w:t>.  ( 136 кв.м., 5 семей, 9 человек);</w:t>
      </w:r>
    </w:p>
    <w:p w:rsidR="00F062AF" w:rsidRPr="006B3D4D" w:rsidRDefault="006B3D4D" w:rsidP="006D3E03">
      <w:pPr>
        <w:tabs>
          <w:tab w:val="left" w:pos="3570"/>
          <w:tab w:val="left" w:pos="364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D4D">
        <w:rPr>
          <w:rFonts w:ascii="Times New Roman" w:eastAsia="Times New Roman" w:hAnsi="Times New Roman" w:cs="Times New Roman"/>
          <w:sz w:val="28"/>
          <w:szCs w:val="28"/>
        </w:rPr>
        <w:t xml:space="preserve">2023  год – 2182,953-72  </w:t>
      </w:r>
      <w:proofErr w:type="spellStart"/>
      <w:r w:rsidRPr="006B3D4D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6B3D4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B3D4D">
        <w:rPr>
          <w:rFonts w:ascii="Times New Roman" w:eastAsia="Times New Roman" w:hAnsi="Times New Roman" w:cs="Times New Roman"/>
          <w:sz w:val="28"/>
          <w:szCs w:val="28"/>
        </w:rPr>
        <w:t>убл</w:t>
      </w:r>
      <w:proofErr w:type="spellEnd"/>
      <w:r w:rsidRPr="006B3D4D">
        <w:rPr>
          <w:rFonts w:ascii="Times New Roman" w:eastAsia="Times New Roman" w:hAnsi="Times New Roman" w:cs="Times New Roman"/>
          <w:sz w:val="28"/>
          <w:szCs w:val="28"/>
        </w:rPr>
        <w:t>.  (41,7 кв.м., 1 семья).</w:t>
      </w:r>
    </w:p>
    <w:p w:rsidR="006B3D4D" w:rsidRPr="006B3D4D" w:rsidRDefault="001A6E61" w:rsidP="001A6E61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 xml:space="preserve">  В 2023 году  переселен  1 житель из муниципального жилого помещения площадью 41,7 кв.м. </w:t>
      </w:r>
      <w:proofErr w:type="gramStart"/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>д. Волковойно, д.219, кв.4) .</w:t>
      </w:r>
    </w:p>
    <w:p w:rsidR="006B3D4D" w:rsidRPr="006B3D4D" w:rsidRDefault="001A6E61" w:rsidP="001A6E61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 xml:space="preserve">  В администрации работает  межведомственная комиссия  по признанию  жилого помещения пригодным или не пригодным для проживания, многоквартирного дома аварийным и подлежащим сносу или реконструкции. </w:t>
      </w:r>
    </w:p>
    <w:p w:rsidR="006B3D4D" w:rsidRPr="006B3D4D" w:rsidRDefault="001A6E61" w:rsidP="001A6E61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 xml:space="preserve">  Аварийными признаны жилые многоквартирные дома:</w:t>
      </w:r>
    </w:p>
    <w:p w:rsidR="006B3D4D" w:rsidRPr="006B3D4D" w:rsidRDefault="001A6E61" w:rsidP="001A6E61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>-  п. Мирный, ул. Садовая, д.14, с. Второво, ул. Сосновая, д.5  (признаны в  период с  2016 по 2021 г.г.</w:t>
      </w:r>
      <w:proofErr w:type="gramStart"/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3D4D" w:rsidRPr="006B3D4D" w:rsidRDefault="001A6E61" w:rsidP="001A6E61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>- с. Второво, ул. Сосновая, д.3, п. Мирный, ул. Садовая, д.2, п. Мирный, ул. Садовая, д.6 (признаны в  период с  2022  по 2023 г.г.</w:t>
      </w:r>
      <w:proofErr w:type="gramStart"/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6E61" w:rsidRDefault="001A6E61" w:rsidP="001A6E61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 xml:space="preserve">В рамках программы «Развитие газификации Владимирской области»  в  2023 году  газифицированы  населенные пункты: д. Близнино,  </w:t>
      </w:r>
      <w:proofErr w:type="spellStart"/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>алашкино</w:t>
      </w:r>
      <w:proofErr w:type="spellEnd"/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 xml:space="preserve">, д. Чистуха, с. Лаптево, д. </w:t>
      </w:r>
      <w:proofErr w:type="spellStart"/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>Суслово</w:t>
      </w:r>
      <w:proofErr w:type="spellEnd"/>
      <w:r w:rsidR="006B3D4D" w:rsidRPr="006B3D4D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D236C5" w:rsidRPr="00D236C5" w:rsidRDefault="001A6E61" w:rsidP="001A6E61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236C5" w:rsidRPr="00D236C5">
        <w:rPr>
          <w:rFonts w:ascii="Times New Roman" w:eastAsia="Times New Roman" w:hAnsi="Times New Roman" w:cs="Times New Roman"/>
          <w:sz w:val="28"/>
          <w:szCs w:val="28"/>
        </w:rPr>
        <w:t xml:space="preserve">  В 2023 году  администрацией Камешковского  района проведен  капитальный ремонт улично-дорожной сети:</w:t>
      </w:r>
    </w:p>
    <w:p w:rsidR="00D236C5" w:rsidRPr="00D236C5" w:rsidRDefault="001A6E61" w:rsidP="001A6E61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236C5" w:rsidRPr="00D236C5">
        <w:rPr>
          <w:rFonts w:ascii="Times New Roman" w:eastAsia="Times New Roman" w:hAnsi="Times New Roman" w:cs="Times New Roman"/>
          <w:sz w:val="28"/>
          <w:szCs w:val="28"/>
        </w:rPr>
        <w:t>- ул. Спортивная (асфальтовая дорога, участками щебеночная);</w:t>
      </w:r>
    </w:p>
    <w:p w:rsidR="00F2407F" w:rsidRDefault="001A6E61" w:rsidP="001A6E61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236C5" w:rsidRPr="00D236C5">
        <w:rPr>
          <w:rFonts w:ascii="Times New Roman" w:eastAsia="Times New Roman" w:hAnsi="Times New Roman" w:cs="Times New Roman"/>
          <w:sz w:val="28"/>
          <w:szCs w:val="28"/>
        </w:rPr>
        <w:t xml:space="preserve">- ул. Новая с. Второво </w:t>
      </w:r>
      <w:proofErr w:type="gramStart"/>
      <w:r w:rsidR="00D236C5" w:rsidRPr="00D236C5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D236C5" w:rsidRPr="00D236C5">
        <w:rPr>
          <w:rFonts w:ascii="Times New Roman" w:eastAsia="Times New Roman" w:hAnsi="Times New Roman" w:cs="Times New Roman"/>
          <w:sz w:val="28"/>
          <w:szCs w:val="28"/>
        </w:rPr>
        <w:t>щебеночная дорога).</w:t>
      </w:r>
    </w:p>
    <w:p w:rsidR="00D236C5" w:rsidRDefault="00D236C5" w:rsidP="00D236C5">
      <w:pPr>
        <w:tabs>
          <w:tab w:val="left" w:pos="3570"/>
          <w:tab w:val="left" w:pos="364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07F" w:rsidRPr="00F2407F" w:rsidRDefault="00A637FD" w:rsidP="001A6E61">
      <w:pPr>
        <w:tabs>
          <w:tab w:val="left" w:pos="3570"/>
          <w:tab w:val="left" w:pos="3645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="00F2407F" w:rsidRPr="00F2407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2407F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F2407F" w:rsidRPr="00F2407F">
        <w:rPr>
          <w:rFonts w:ascii="Times New Roman" w:eastAsia="Times New Roman" w:hAnsi="Times New Roman" w:cs="Times New Roman"/>
          <w:b/>
          <w:sz w:val="28"/>
          <w:szCs w:val="28"/>
        </w:rPr>
        <w:t xml:space="preserve">б организации   </w:t>
      </w:r>
      <w:proofErr w:type="gramStart"/>
      <w:r w:rsidR="00F2407F" w:rsidRPr="00F2407F">
        <w:rPr>
          <w:rFonts w:ascii="Times New Roman" w:eastAsia="Times New Roman" w:hAnsi="Times New Roman" w:cs="Times New Roman"/>
          <w:b/>
          <w:sz w:val="28"/>
          <w:szCs w:val="28"/>
        </w:rPr>
        <w:t>благоустройства  на</w:t>
      </w:r>
      <w:proofErr w:type="gramEnd"/>
      <w:r w:rsidR="00F2407F" w:rsidRPr="00F2407F">
        <w:rPr>
          <w:rFonts w:ascii="Times New Roman" w:eastAsia="Times New Roman" w:hAnsi="Times New Roman" w:cs="Times New Roman"/>
          <w:b/>
          <w:sz w:val="28"/>
          <w:szCs w:val="28"/>
        </w:rPr>
        <w:t xml:space="preserve"> территории  муниципального  образования  Второвское  сельское поселение  Камешковского  муниципального района Владимирской области в 2023 году</w:t>
      </w:r>
    </w:p>
    <w:p w:rsidR="00F2407F" w:rsidRPr="00F2407F" w:rsidRDefault="00F2407F" w:rsidP="00F2407F">
      <w:pPr>
        <w:tabs>
          <w:tab w:val="left" w:pos="3570"/>
          <w:tab w:val="left" w:pos="364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407F" w:rsidRPr="00F2407F" w:rsidRDefault="001A6E61" w:rsidP="001A6E61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proofErr w:type="gramStart"/>
      <w:r w:rsidR="00F2407F" w:rsidRPr="00F2407F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  с пунктом  19 статьи  14 Федерального  закона  от 06.10.2003  №131-ФЗ  «Об общих принципах организации местного самоуправления в Российской Федерации» к полномочиям  поселений  относятся вопросы  утверждения  правил  благоустройства  территории  полселения,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 доступности для инвалидов, объектов социальной, инженерной и транспортной  инфраструктур и предоставляемых  услуг</w:t>
      </w:r>
      <w:proofErr w:type="gramEnd"/>
      <w:r w:rsidR="00F2407F" w:rsidRPr="00F2407F">
        <w:rPr>
          <w:rFonts w:ascii="Times New Roman" w:eastAsia="Times New Roman" w:hAnsi="Times New Roman" w:cs="Times New Roman"/>
          <w:bCs/>
          <w:sz w:val="28"/>
          <w:szCs w:val="28"/>
        </w:rPr>
        <w:t>, организация  благоустройства  территории поселения.</w:t>
      </w:r>
    </w:p>
    <w:p w:rsidR="00F2407F" w:rsidRPr="00F2407F" w:rsidRDefault="00F2407F" w:rsidP="00F2407F">
      <w:pPr>
        <w:tabs>
          <w:tab w:val="left" w:pos="3570"/>
          <w:tab w:val="left" w:pos="364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407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Во исполнение закрепленных полномочий в  2023 году:</w:t>
      </w:r>
    </w:p>
    <w:p w:rsidR="00F2407F" w:rsidRPr="00F2407F" w:rsidRDefault="00F2407F" w:rsidP="00F2407F">
      <w:pPr>
        <w:numPr>
          <w:ilvl w:val="0"/>
          <w:numId w:val="13"/>
        </w:num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F2407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Составлены</w:t>
      </w:r>
      <w:proofErr w:type="gramEnd"/>
      <w:r w:rsidRPr="00F2407F">
        <w:rPr>
          <w:rFonts w:ascii="Times New Roman" w:eastAsia="Times New Roman" w:hAnsi="Times New Roman" w:cs="Times New Roman"/>
          <w:bCs/>
          <w:sz w:val="28"/>
          <w:szCs w:val="28"/>
        </w:rPr>
        <w:t xml:space="preserve">  43 протокола  об административном  правонарушении граждан.  Объем  поступлений     в  бюджет  от  оплаты  жителями штрафов  составил 18,0 тыс</w:t>
      </w:r>
      <w:proofErr w:type="gramStart"/>
      <w:r w:rsidRPr="00F2407F">
        <w:rPr>
          <w:rFonts w:ascii="Times New Roman" w:eastAsia="Times New Roman" w:hAnsi="Times New Roman" w:cs="Times New Roman"/>
          <w:bCs/>
          <w:sz w:val="28"/>
          <w:szCs w:val="28"/>
        </w:rPr>
        <w:t>.р</w:t>
      </w:r>
      <w:proofErr w:type="gramEnd"/>
      <w:r w:rsidRPr="00F2407F">
        <w:rPr>
          <w:rFonts w:ascii="Times New Roman" w:eastAsia="Times New Roman" w:hAnsi="Times New Roman" w:cs="Times New Roman"/>
          <w:bCs/>
          <w:sz w:val="28"/>
          <w:szCs w:val="28"/>
        </w:rPr>
        <w:t>ублей.</w:t>
      </w:r>
    </w:p>
    <w:p w:rsidR="00F2407F" w:rsidRPr="00F2407F" w:rsidRDefault="00F2407F" w:rsidP="00F2407F">
      <w:pPr>
        <w:numPr>
          <w:ilvl w:val="0"/>
          <w:numId w:val="13"/>
        </w:num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407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Проведены следующие  мероприятия по благоустройству  территории: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1"/>
        <w:gridCol w:w="1706"/>
      </w:tblGrid>
      <w:tr w:rsidR="00F2407F" w:rsidRPr="00F2407F" w:rsidTr="00DA79BA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7F" w:rsidRPr="00F2407F" w:rsidRDefault="00F2407F" w:rsidP="00F2407F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407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хим. обработка борщевика Сосновского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7F" w:rsidRPr="00F2407F" w:rsidRDefault="00F2407F" w:rsidP="00F2407F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407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66,3</w:t>
            </w:r>
          </w:p>
        </w:tc>
      </w:tr>
      <w:tr w:rsidR="00F2407F" w:rsidRPr="00F2407F" w:rsidTr="00DA79BA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7F" w:rsidRPr="00F2407F" w:rsidRDefault="00F2407F" w:rsidP="00F2407F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407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7F" w:rsidRPr="00F2407F" w:rsidRDefault="00F2407F" w:rsidP="00F2407F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407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144,1</w:t>
            </w:r>
          </w:p>
        </w:tc>
      </w:tr>
      <w:tr w:rsidR="00F2407F" w:rsidRPr="00F2407F" w:rsidTr="00DA79BA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7F" w:rsidRPr="00F2407F" w:rsidRDefault="00F2407F" w:rsidP="00F2407F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407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снос аварийных, переселенных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7F" w:rsidRPr="00F2407F" w:rsidRDefault="00F2407F" w:rsidP="00F2407F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407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834,0</w:t>
            </w:r>
          </w:p>
        </w:tc>
      </w:tr>
      <w:tr w:rsidR="00F2407F" w:rsidRPr="00F2407F" w:rsidTr="00DA79BA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7F" w:rsidRPr="00F2407F" w:rsidRDefault="00F2407F" w:rsidP="00F2407F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407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захоронение мусора от сноса домов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7F" w:rsidRPr="00F2407F" w:rsidRDefault="00F2407F" w:rsidP="00F2407F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407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308,1</w:t>
            </w:r>
          </w:p>
        </w:tc>
      </w:tr>
      <w:tr w:rsidR="00F2407F" w:rsidRPr="00F2407F" w:rsidTr="00DA79BA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7F" w:rsidRPr="00F2407F" w:rsidRDefault="00F2407F" w:rsidP="00F2407F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407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приобретение детских 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7F" w:rsidRPr="00F2407F" w:rsidRDefault="00F2407F" w:rsidP="00F2407F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407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185,6</w:t>
            </w:r>
          </w:p>
        </w:tc>
      </w:tr>
      <w:tr w:rsidR="00F2407F" w:rsidRPr="00F2407F" w:rsidTr="00DA79BA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7F" w:rsidRPr="00F2407F" w:rsidRDefault="00F2407F" w:rsidP="00F2407F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07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7F" w:rsidRPr="00F2407F" w:rsidRDefault="00F2407F" w:rsidP="00F2407F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407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120,0</w:t>
            </w:r>
          </w:p>
        </w:tc>
      </w:tr>
      <w:tr w:rsidR="00F2407F" w:rsidRPr="00F2407F" w:rsidTr="00DA79BA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7F" w:rsidRPr="00F2407F" w:rsidRDefault="00F2407F" w:rsidP="00F2407F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407F">
              <w:rPr>
                <w:rFonts w:ascii="Times New Roman" w:eastAsia="Times New Roman" w:hAnsi="Times New Roman" w:cs="Times New Roman"/>
                <w:sz w:val="28"/>
                <w:szCs w:val="28"/>
              </w:rPr>
              <w:t>окашивание</w:t>
            </w:r>
            <w:proofErr w:type="spellEnd"/>
            <w:r w:rsidRPr="00F2407F">
              <w:rPr>
                <w:rFonts w:ascii="Times New Roman" w:eastAsia="Times New Roman" w:hAnsi="Times New Roman" w:cs="Times New Roman"/>
                <w:sz w:val="28"/>
                <w:szCs w:val="28"/>
              </w:rPr>
              <w:t>, опахивание, спиливание аварийных деревьев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7F" w:rsidRPr="00F2407F" w:rsidRDefault="00F2407F" w:rsidP="00F2407F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407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175,3</w:t>
            </w:r>
          </w:p>
        </w:tc>
      </w:tr>
      <w:tr w:rsidR="00F2407F" w:rsidRPr="00F2407F" w:rsidTr="00DA79BA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7F" w:rsidRPr="00F2407F" w:rsidRDefault="00F2407F" w:rsidP="00F2407F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07F">
              <w:rPr>
                <w:rFonts w:ascii="Times New Roman" w:eastAsia="Times New Roman" w:hAnsi="Times New Roman" w:cs="Times New Roman"/>
                <w:sz w:val="28"/>
                <w:szCs w:val="28"/>
              </w:rPr>
              <w:t>уборка территории кладбища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7F" w:rsidRPr="00F2407F" w:rsidRDefault="00F2407F" w:rsidP="00F2407F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407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175,0</w:t>
            </w:r>
          </w:p>
        </w:tc>
      </w:tr>
      <w:tr w:rsidR="00F2407F" w:rsidRPr="00F2407F" w:rsidTr="00DA79BA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7F" w:rsidRPr="00F2407F" w:rsidRDefault="00F2407F" w:rsidP="00F2407F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07F"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7F" w:rsidRPr="00F2407F" w:rsidRDefault="00F2407F" w:rsidP="00F2407F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407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671,4</w:t>
            </w:r>
          </w:p>
        </w:tc>
      </w:tr>
      <w:tr w:rsidR="00F2407F" w:rsidRPr="00F2407F" w:rsidTr="00DA79BA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7F" w:rsidRPr="00F2407F" w:rsidRDefault="00F2407F" w:rsidP="00F2407F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07F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7F" w:rsidRPr="00F2407F" w:rsidRDefault="00F2407F" w:rsidP="00F2407F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407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183,9</w:t>
            </w:r>
          </w:p>
        </w:tc>
      </w:tr>
      <w:tr w:rsidR="00F2407F" w:rsidRPr="00F2407F" w:rsidTr="00DA79BA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7F" w:rsidRPr="00F2407F" w:rsidRDefault="00F2407F" w:rsidP="00F2407F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407F">
              <w:rPr>
                <w:rFonts w:ascii="Times New Roman" w:eastAsia="Times New Roman" w:hAnsi="Times New Roman" w:cs="Times New Roman"/>
                <w:sz w:val="28"/>
                <w:szCs w:val="28"/>
              </w:rPr>
              <w:t>тех.присоединениед</w:t>
            </w:r>
            <w:proofErr w:type="gramStart"/>
            <w:r w:rsidRPr="00F2407F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F2407F">
              <w:rPr>
                <w:rFonts w:ascii="Times New Roman" w:eastAsia="Times New Roman" w:hAnsi="Times New Roman" w:cs="Times New Roman"/>
                <w:sz w:val="28"/>
                <w:szCs w:val="28"/>
              </w:rPr>
              <w:t>резино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7F" w:rsidRPr="00F2407F" w:rsidRDefault="00F2407F" w:rsidP="00F2407F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407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52,2</w:t>
            </w:r>
          </w:p>
        </w:tc>
      </w:tr>
      <w:tr w:rsidR="00F2407F" w:rsidRPr="00F2407F" w:rsidTr="00DA79BA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7F" w:rsidRPr="00F2407F" w:rsidRDefault="00F2407F" w:rsidP="00F2407F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07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закупка: материалы для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7F" w:rsidRPr="00F2407F" w:rsidRDefault="00F2407F" w:rsidP="00F2407F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407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251,1</w:t>
            </w:r>
          </w:p>
        </w:tc>
      </w:tr>
      <w:tr w:rsidR="00F2407F" w:rsidRPr="00F2407F" w:rsidTr="00DA79BA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7F" w:rsidRPr="00F2407F" w:rsidRDefault="00F2407F" w:rsidP="00F2407F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0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исполнительский сбор (кладбище </w:t>
            </w:r>
            <w:proofErr w:type="spellStart"/>
            <w:r w:rsidRPr="00F2407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F2407F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2407F">
              <w:rPr>
                <w:rFonts w:ascii="Times New Roman" w:eastAsia="Times New Roman" w:hAnsi="Times New Roman" w:cs="Times New Roman"/>
                <w:sz w:val="28"/>
                <w:szCs w:val="28"/>
              </w:rPr>
              <w:t>алашкино</w:t>
            </w:r>
            <w:proofErr w:type="spellEnd"/>
            <w:r w:rsidRPr="00F2407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7F" w:rsidRPr="00F2407F" w:rsidRDefault="00F2407F" w:rsidP="00F2407F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2407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37,5</w:t>
            </w:r>
          </w:p>
        </w:tc>
      </w:tr>
      <w:tr w:rsidR="00F2407F" w:rsidRPr="00F2407F" w:rsidTr="00DA79BA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7F" w:rsidRPr="00F2407F" w:rsidRDefault="00F2407F" w:rsidP="00F2407F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40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07F" w:rsidRPr="00F2407F" w:rsidRDefault="00467350" w:rsidP="00F2407F">
            <w:pPr>
              <w:tabs>
                <w:tab w:val="left" w:pos="3570"/>
                <w:tab w:val="left" w:pos="364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2407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fldChar w:fldCharType="begin"/>
            </w:r>
            <w:r w:rsidR="00F2407F" w:rsidRPr="00F2407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instrText xml:space="preserve"> =SUM(ABOVE) </w:instrText>
            </w:r>
            <w:r w:rsidRPr="00F2407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fldChar w:fldCharType="separate"/>
            </w:r>
            <w:r w:rsidR="00F2407F" w:rsidRPr="00F2407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3204,5</w:t>
            </w:r>
            <w:r w:rsidRPr="00F2407F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F2407F" w:rsidRPr="00F2407F" w:rsidRDefault="001A6E61" w:rsidP="001A6E61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 xml:space="preserve">    В плановом режиме  проводится  работа по очистке территории поселения от мусора.  На территории  поселения  размещены  50 контейнерных площадок.  В рамках национального проекта «Экология» в  2023 году построены 37 новых контейнерных площадок ( д. Карякино, д. </w:t>
      </w:r>
      <w:proofErr w:type="spellStart"/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>Пищихино</w:t>
      </w:r>
      <w:proofErr w:type="gramStart"/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spellEnd"/>
      <w:proofErr w:type="gramEnd"/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 xml:space="preserve">. Палашкино, с. Чистуха, с. Лаптево, д. Юрятино, п. Мирный, с. Второво, д. Филяндино, с. Давыдово). Площадки предусматривают  складирование  ТБО, а также  КГО.  На части площадок установлены  контейнеры для сбора   пластика, бумаги. Вывоз мусора осуществляет региональный оператор  ООО «Биотехнологии». </w:t>
      </w:r>
    </w:p>
    <w:p w:rsidR="001A6E61" w:rsidRDefault="001A6E61" w:rsidP="001A6E61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 xml:space="preserve">  В 13-ти  населённых пунктах осуществляется  контейнерный метод удаления  твердых коммунальных отходов.  В других населенных пунктах организован   бестарный сбор и вывоз мусора. Проводится обслуживание контейнерных площадок (расчистка от снега в зимнее время,  </w:t>
      </w:r>
      <w:proofErr w:type="spellStart"/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>окос</w:t>
      </w:r>
      <w:proofErr w:type="spellEnd"/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 xml:space="preserve"> травы, уборка  мусора). Осуществляется постоянное взаимодействие  с региональным оператором  ООО «Биотехнологии», ООО УК «Мастер»,  старостами   сельских населенных пунктов, жителями.  На территории поселения в рамках объявленных месячников проводятся субботники.  За период  2023 года силами администрации  ликвидированы  9 несанкционированных свалок.  </w:t>
      </w:r>
    </w:p>
    <w:p w:rsidR="00F2407F" w:rsidRPr="00F2407F" w:rsidRDefault="001A6E61" w:rsidP="001A6E61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>В летний период проведено спиливание 6 аварийных  деревьев, израсходовано  76,0  тыс</w:t>
      </w:r>
      <w:proofErr w:type="gramStart"/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 w:rsidR="001A6E61" w:rsidRDefault="001A6E61" w:rsidP="001A6E61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10 действующих кладбищ.   Работа и содержание кладбищ проводится в соответствии с Правилами, утвержденными решением Совета народных депутатов МО Второвское от 23.122011 № 60. </w:t>
      </w:r>
    </w:p>
    <w:p w:rsidR="00D87C13" w:rsidRDefault="001A6E61" w:rsidP="00D87C13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 xml:space="preserve">Одним из  значимых вопросов является  вопрос  организации  уличного  освещения  населенных пунктов. </w:t>
      </w:r>
      <w:proofErr w:type="gramStart"/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>Данная работа охватывает обслуживание    582 светильников, из них дополнительно  в  2023 году установлены  22 светильника.</w:t>
      </w:r>
      <w:proofErr w:type="gramEnd"/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 xml:space="preserve">  Организация уличного освещения включает: </w:t>
      </w:r>
    </w:p>
    <w:p w:rsidR="00F2407F" w:rsidRPr="00F2407F" w:rsidRDefault="00D87C13" w:rsidP="00D87C13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 xml:space="preserve">- предоставление  информации  в РЭС, составление  актов  о наружном освещении; </w:t>
      </w:r>
    </w:p>
    <w:p w:rsidR="00F2407F" w:rsidRPr="00F2407F" w:rsidRDefault="00D87C13" w:rsidP="00D87C13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 xml:space="preserve">- восстановление  технических условий; </w:t>
      </w:r>
    </w:p>
    <w:p w:rsidR="00F2407F" w:rsidRPr="00F2407F" w:rsidRDefault="00D87C13" w:rsidP="00D87C13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>- организация работ   по замене светильников, устранения неполадок:</w:t>
      </w:r>
    </w:p>
    <w:p w:rsidR="00F2407F" w:rsidRPr="00F2407F" w:rsidRDefault="00D87C13" w:rsidP="00D87C13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>- рассмотрение обращений жителей, работа со старостами.</w:t>
      </w:r>
    </w:p>
    <w:p w:rsidR="00F2407F" w:rsidRPr="00F2407F" w:rsidRDefault="00D87C13" w:rsidP="00D87C13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>За  2023  год  проведены работы по организации уличного освещения вновь:</w:t>
      </w:r>
    </w:p>
    <w:p w:rsidR="00F2407F" w:rsidRPr="00F2407F" w:rsidRDefault="00D87C13" w:rsidP="00D87C13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>-  д. Грезино (</w:t>
      </w:r>
      <w:proofErr w:type="gramStart"/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>установлены</w:t>
      </w:r>
      <w:proofErr w:type="gramEnd"/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 xml:space="preserve"> 4 светильника);</w:t>
      </w:r>
    </w:p>
    <w:p w:rsidR="00F2407F" w:rsidRPr="00F2407F" w:rsidRDefault="00D87C13" w:rsidP="00D87C13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>-  с. Второво, ул. Новая, д.10-11 (2 светильника, натяжка провода  120 метров);</w:t>
      </w:r>
    </w:p>
    <w:p w:rsidR="00F2407F" w:rsidRPr="00F2407F" w:rsidRDefault="00D87C13" w:rsidP="00D87C13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 xml:space="preserve">-  с. Давыдово, д.14-16  </w:t>
      </w:r>
      <w:proofErr w:type="gramStart"/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>3 светильника, натяжка провода  30 метров);</w:t>
      </w:r>
    </w:p>
    <w:p w:rsidR="00F2407F" w:rsidRPr="00F2407F" w:rsidRDefault="00D87C13" w:rsidP="00D87C13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>-  д. Куницыно, д.51-53-1А (15 светильников, натяжка провода 360 метров);</w:t>
      </w:r>
    </w:p>
    <w:p w:rsidR="00F2407F" w:rsidRPr="00F2407F" w:rsidRDefault="00D87C13" w:rsidP="00D87C13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>-  с. П</w:t>
      </w:r>
      <w:r>
        <w:rPr>
          <w:rFonts w:ascii="Times New Roman" w:eastAsia="Times New Roman" w:hAnsi="Times New Roman" w:cs="Times New Roman"/>
          <w:sz w:val="28"/>
          <w:szCs w:val="28"/>
        </w:rPr>
        <w:t>атакино, (улица  к  храму) (</w:t>
      </w:r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 xml:space="preserve">8  светильников). </w:t>
      </w:r>
    </w:p>
    <w:p w:rsidR="00F2407F" w:rsidRPr="00F2407F" w:rsidRDefault="00D87C13" w:rsidP="00D87C13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 xml:space="preserve">   За  2023  год израсходовано  на  оплату  70945 кВт  уличного  освещения 671,414 тыс</w:t>
      </w:r>
      <w:proofErr w:type="gramStart"/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>ублей.  Доля  затрат  на организацию уличного совещания в общих затратах на благоустройство составляет  36,2 %.</w:t>
      </w:r>
    </w:p>
    <w:p w:rsidR="00F2407F" w:rsidRPr="00F2407F" w:rsidRDefault="00D87C13" w:rsidP="00D87C13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 xml:space="preserve"> Одним из значимых событий  было устройство освещения   областной  дороги «Камешково – Волковойно - Высоково», проходящей  </w:t>
      </w:r>
      <w:proofErr w:type="gramStart"/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 xml:space="preserve"> с. Горки.</w:t>
      </w:r>
    </w:p>
    <w:p w:rsidR="00F2407F" w:rsidRPr="00F2407F" w:rsidRDefault="00D87C13" w:rsidP="00D87C13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>В  2023 году  на  территории  поселения  начали функционировать  новые общественные территории:</w:t>
      </w:r>
    </w:p>
    <w:p w:rsidR="00F2407F" w:rsidRPr="00F2407F" w:rsidRDefault="00D87C13" w:rsidP="00D87C13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>- по ул. Спортивная, с. Второво (пляжная зона);</w:t>
      </w:r>
    </w:p>
    <w:p w:rsidR="00F2407F" w:rsidRPr="00F2407F" w:rsidRDefault="00D87C13" w:rsidP="00D87C13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>- д. Берково  (пляжная зона, спортивная площадка);</w:t>
      </w:r>
    </w:p>
    <w:p w:rsidR="00F2407F" w:rsidRPr="00F2407F" w:rsidRDefault="00D87C13" w:rsidP="00D87C13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>- с. Мостцы  (детская площадка).</w:t>
      </w:r>
    </w:p>
    <w:p w:rsidR="00F2407F" w:rsidRPr="00F2407F" w:rsidRDefault="00D87C13" w:rsidP="00D87C13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 xml:space="preserve">   Инициаторами  обустройства общественных территорий  стали  сами  жители.</w:t>
      </w:r>
    </w:p>
    <w:p w:rsidR="00F2407F" w:rsidRPr="00F2407F" w:rsidRDefault="00D87C13" w:rsidP="00D87C13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>Привлечены средства жителей, инвесторов, поселения. В ходе совместной  работы  организованы  зоны  отдыха  для  населения.</w:t>
      </w:r>
    </w:p>
    <w:p w:rsidR="00F2407F" w:rsidRPr="00F2407F" w:rsidRDefault="00D87C13" w:rsidP="00D87C13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>Продолж</w:t>
      </w:r>
      <w:r w:rsidR="00CC1164">
        <w:rPr>
          <w:rFonts w:ascii="Times New Roman" w:eastAsia="Times New Roman" w:hAnsi="Times New Roman" w:cs="Times New Roman"/>
          <w:sz w:val="28"/>
          <w:szCs w:val="28"/>
        </w:rPr>
        <w:t xml:space="preserve">ено </w:t>
      </w:r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 xml:space="preserve"> обустройство  детских игровых площадок в д. Куницыно, с. Палашкино</w:t>
      </w:r>
      <w:r w:rsidR="00CC1164">
        <w:rPr>
          <w:rFonts w:ascii="Times New Roman" w:eastAsia="Times New Roman" w:hAnsi="Times New Roman" w:cs="Times New Roman"/>
          <w:sz w:val="28"/>
          <w:szCs w:val="28"/>
        </w:rPr>
        <w:t>, в рамках программы  50 на 50,</w:t>
      </w:r>
    </w:p>
    <w:p w:rsidR="00F2407F" w:rsidRPr="00F2407F" w:rsidRDefault="00D87C13" w:rsidP="00D87C13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 xml:space="preserve"> Проведен  снос  2-х   аварийных многоквартирных домов в п. Мирный.   Израсходованы  средства в объеме  1142,1  тыс</w:t>
      </w:r>
      <w:proofErr w:type="gramStart"/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 w:rsidR="00D87C13" w:rsidRDefault="00D87C13" w:rsidP="00D87C13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>В  д. Горки  на площади 2,1 га</w:t>
      </w:r>
      <w:proofErr w:type="gramStart"/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>роведены работы по обработке земель населенного пункта от борщевика.  Работы проводились в соответствии  с областной программой.  Были привлечены средства областного бюджета в объеме  63,0 тыс</w:t>
      </w:r>
      <w:proofErr w:type="gramStart"/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 xml:space="preserve">ублей и  средства поселения в объеме 3,3 </w:t>
      </w:r>
      <w:proofErr w:type="spellStart"/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>млн.рубл</w:t>
      </w:r>
      <w:proofErr w:type="spellEnd"/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1164" w:rsidRDefault="00D87C13" w:rsidP="00D87C13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F2407F" w:rsidRPr="00F2407F">
        <w:rPr>
          <w:rFonts w:ascii="Times New Roman" w:eastAsia="Times New Roman" w:hAnsi="Times New Roman" w:cs="Times New Roman"/>
          <w:sz w:val="28"/>
          <w:szCs w:val="28"/>
        </w:rPr>
        <w:t>В 2023 году  по инициативе жителей  ул. Спортивная  посажен  парк по ул. Спортивная, с. Второво из более 50 деревьев (сосны, ели), также в парке п. Мирный  посажена аллея, посвященная  памяти  защитников Отечества.</w:t>
      </w:r>
      <w:proofErr w:type="gramEnd"/>
    </w:p>
    <w:p w:rsidR="00D94FF9" w:rsidRPr="00F2407F" w:rsidRDefault="00D94FF9" w:rsidP="00F2407F">
      <w:pPr>
        <w:tabs>
          <w:tab w:val="left" w:pos="3570"/>
          <w:tab w:val="left" w:pos="364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024" w:rsidRDefault="00804E90" w:rsidP="00D45947">
      <w:pPr>
        <w:tabs>
          <w:tab w:val="left" w:pos="3570"/>
          <w:tab w:val="left" w:pos="364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804E9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="00D87C1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804E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Об</w:t>
      </w:r>
      <w:proofErr w:type="gramEnd"/>
      <w:r w:rsidRPr="00804E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организации  культурного обслуживания населения</w:t>
      </w:r>
    </w:p>
    <w:p w:rsidR="00D87C13" w:rsidRDefault="00D87C13" w:rsidP="00D45947">
      <w:pPr>
        <w:tabs>
          <w:tab w:val="left" w:pos="3570"/>
          <w:tab w:val="left" w:pos="364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520F" w:rsidRPr="00D45947" w:rsidRDefault="00D87C13" w:rsidP="00D87C13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04E90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 Второвского поселения функционируют  4 Дома культуры. </w:t>
      </w:r>
    </w:p>
    <w:p w:rsidR="00804E90" w:rsidRDefault="00804E90" w:rsidP="00D87C13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Всего в 2023 году  было проведено   </w:t>
      </w:r>
      <w:r w:rsidR="00B43024">
        <w:rPr>
          <w:rFonts w:ascii="Times New Roman" w:eastAsia="Times New Roman" w:hAnsi="Times New Roman" w:cs="Times New Roman"/>
          <w:sz w:val="28"/>
          <w:szCs w:val="28"/>
        </w:rPr>
        <w:t>679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мероприятий, </w:t>
      </w:r>
      <w:r w:rsidR="00B43024">
        <w:rPr>
          <w:rFonts w:ascii="Times New Roman" w:eastAsia="Times New Roman" w:hAnsi="Times New Roman" w:cs="Times New Roman"/>
          <w:sz w:val="28"/>
          <w:szCs w:val="28"/>
        </w:rPr>
        <w:t>общее количество посетителей  17567 человек.</w:t>
      </w:r>
    </w:p>
    <w:p w:rsidR="00B43024" w:rsidRDefault="00D87C13" w:rsidP="00D87C13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43024">
        <w:rPr>
          <w:rFonts w:ascii="Times New Roman" w:eastAsia="Times New Roman" w:hAnsi="Times New Roman" w:cs="Times New Roman"/>
          <w:sz w:val="28"/>
          <w:szCs w:val="28"/>
        </w:rPr>
        <w:t>Выручка от платных услуг составила  109,8  тыс</w:t>
      </w:r>
      <w:proofErr w:type="gramStart"/>
      <w:r w:rsidR="00B4302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B43024">
        <w:rPr>
          <w:rFonts w:ascii="Times New Roman" w:eastAsia="Times New Roman" w:hAnsi="Times New Roman" w:cs="Times New Roman"/>
          <w:sz w:val="28"/>
          <w:szCs w:val="28"/>
        </w:rPr>
        <w:t>ублей, по «Пушкинской карте»  - 27,502 тыс.рублей.</w:t>
      </w:r>
    </w:p>
    <w:p w:rsidR="0094520F" w:rsidRDefault="00B43024" w:rsidP="00D87C13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Отмечается  активность жителей  в помещении Домов культуры. </w:t>
      </w:r>
    </w:p>
    <w:p w:rsidR="00B43024" w:rsidRDefault="00B43024" w:rsidP="00D87C13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Проводятся  мероприятия  разной тематики, особенное внимание  </w:t>
      </w:r>
      <w:r w:rsidR="003C5546">
        <w:rPr>
          <w:rFonts w:ascii="Times New Roman" w:eastAsia="Times New Roman" w:hAnsi="Times New Roman" w:cs="Times New Roman"/>
          <w:sz w:val="28"/>
          <w:szCs w:val="28"/>
        </w:rPr>
        <w:t xml:space="preserve">уделяется </w:t>
      </w:r>
      <w:r>
        <w:rPr>
          <w:rFonts w:ascii="Times New Roman" w:eastAsia="Times New Roman" w:hAnsi="Times New Roman" w:cs="Times New Roman"/>
          <w:sz w:val="28"/>
          <w:szCs w:val="28"/>
        </w:rPr>
        <w:t>патриотическому воспитанию детей и молодежи.</w:t>
      </w:r>
    </w:p>
    <w:p w:rsidR="00E45EC1" w:rsidRDefault="00D87C13" w:rsidP="00D87C13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C5546">
        <w:rPr>
          <w:rFonts w:ascii="Times New Roman" w:eastAsia="Times New Roman" w:hAnsi="Times New Roman" w:cs="Times New Roman"/>
          <w:sz w:val="28"/>
          <w:szCs w:val="28"/>
        </w:rPr>
        <w:t>Домами  культуры прин</w:t>
      </w:r>
      <w:r w:rsidR="00B175EB">
        <w:rPr>
          <w:rFonts w:ascii="Times New Roman" w:eastAsia="Times New Roman" w:hAnsi="Times New Roman" w:cs="Times New Roman"/>
          <w:sz w:val="28"/>
          <w:szCs w:val="28"/>
        </w:rPr>
        <w:t xml:space="preserve">имается </w:t>
      </w:r>
      <w:r w:rsidR="003D250F">
        <w:rPr>
          <w:rFonts w:ascii="Times New Roman" w:eastAsia="Times New Roman" w:hAnsi="Times New Roman" w:cs="Times New Roman"/>
          <w:sz w:val="28"/>
          <w:szCs w:val="28"/>
        </w:rPr>
        <w:t xml:space="preserve">активное </w:t>
      </w:r>
      <w:r w:rsidR="003C5546">
        <w:rPr>
          <w:rFonts w:ascii="Times New Roman" w:eastAsia="Times New Roman" w:hAnsi="Times New Roman" w:cs="Times New Roman"/>
          <w:sz w:val="28"/>
          <w:szCs w:val="28"/>
        </w:rPr>
        <w:t xml:space="preserve">участие во всех районных мероприятиях и конкурсах.  </w:t>
      </w:r>
      <w:proofErr w:type="spellStart"/>
      <w:r w:rsidR="003C5546">
        <w:rPr>
          <w:rFonts w:ascii="Times New Roman" w:eastAsia="Times New Roman" w:hAnsi="Times New Roman" w:cs="Times New Roman"/>
          <w:sz w:val="28"/>
          <w:szCs w:val="28"/>
        </w:rPr>
        <w:t>Второвская</w:t>
      </w:r>
      <w:proofErr w:type="spellEnd"/>
      <w:r w:rsidR="003C5546">
        <w:rPr>
          <w:rFonts w:ascii="Times New Roman" w:eastAsia="Times New Roman" w:hAnsi="Times New Roman" w:cs="Times New Roman"/>
          <w:sz w:val="28"/>
          <w:szCs w:val="28"/>
        </w:rPr>
        <w:t xml:space="preserve"> территория является самой привлекательной территорией района.  В августе принято участие  в празднике  ухи на Клязьме. Второвское поселение представила  команда  Давыдовской территории  и заняла достойное 2-ое место.  Участие в районном празднике  «Играй рожок», </w:t>
      </w:r>
      <w:r w:rsidR="00E45EC1">
        <w:rPr>
          <w:rFonts w:ascii="Times New Roman" w:eastAsia="Times New Roman" w:hAnsi="Times New Roman" w:cs="Times New Roman"/>
          <w:sz w:val="28"/>
          <w:szCs w:val="28"/>
        </w:rPr>
        <w:t xml:space="preserve"> конкурсе  фольклорного творчества </w:t>
      </w:r>
      <w:proofErr w:type="gramStart"/>
      <w:r w:rsidR="00E45EC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E45E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45EC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E45EC1">
        <w:rPr>
          <w:rFonts w:ascii="Times New Roman" w:eastAsia="Times New Roman" w:hAnsi="Times New Roman" w:cs="Times New Roman"/>
          <w:sz w:val="28"/>
          <w:szCs w:val="28"/>
        </w:rPr>
        <w:t xml:space="preserve">. Давыдово, где был получен приз зрительских симпатий.        Дома культуры  достойно представляют  Второвское поселение, являются организаторами  концертов в сельских населенных пунктах.  Оказывают содействие в  Новогодних поздравлениях  многодетных семей, семей  участников СВО, поздравлениях  </w:t>
      </w:r>
      <w:r w:rsidR="003D250F">
        <w:rPr>
          <w:rFonts w:ascii="Times New Roman" w:eastAsia="Times New Roman" w:hAnsi="Times New Roman" w:cs="Times New Roman"/>
          <w:sz w:val="28"/>
          <w:szCs w:val="28"/>
        </w:rPr>
        <w:t>жителей  с Днем  Победы и других мероприятиях.</w:t>
      </w:r>
    </w:p>
    <w:p w:rsidR="00CC1164" w:rsidRDefault="00D87C13" w:rsidP="00D87C13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C1164">
        <w:rPr>
          <w:rFonts w:ascii="Times New Roman" w:eastAsia="Times New Roman" w:hAnsi="Times New Roman" w:cs="Times New Roman"/>
          <w:sz w:val="28"/>
          <w:szCs w:val="28"/>
        </w:rPr>
        <w:t xml:space="preserve"> По итогам работы в 2023 году, Дом культуры  с. Второво  признан лучшим сельским домом культуры Владимирской области, получена субсидия в  объеме 100 тыс</w:t>
      </w:r>
      <w:proofErr w:type="gramStart"/>
      <w:r w:rsidR="00CC116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CC1164">
        <w:rPr>
          <w:rFonts w:ascii="Times New Roman" w:eastAsia="Times New Roman" w:hAnsi="Times New Roman" w:cs="Times New Roman"/>
          <w:sz w:val="28"/>
          <w:szCs w:val="28"/>
        </w:rPr>
        <w:t>ублей</w:t>
      </w:r>
    </w:p>
    <w:p w:rsidR="00D94FF9" w:rsidRDefault="00D94FF9" w:rsidP="00D87C13">
      <w:pPr>
        <w:tabs>
          <w:tab w:val="left" w:pos="3570"/>
          <w:tab w:val="left" w:pos="3645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FF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="00A637F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proofErr w:type="gramStart"/>
      <w:r w:rsidR="00D87C1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D94F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Работ</w:t>
      </w:r>
      <w:r w:rsidR="00D87C13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proofErr w:type="gramEnd"/>
      <w:r w:rsidR="00D87C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участниками СВО, их семьями</w:t>
      </w:r>
    </w:p>
    <w:p w:rsidR="00D87C13" w:rsidRPr="00D94FF9" w:rsidRDefault="00D87C13" w:rsidP="00D87C13">
      <w:pPr>
        <w:tabs>
          <w:tab w:val="left" w:pos="3570"/>
          <w:tab w:val="left" w:pos="3645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250F" w:rsidRDefault="00D87C13" w:rsidP="00D87C13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D250F">
        <w:rPr>
          <w:rFonts w:ascii="Times New Roman" w:eastAsia="Times New Roman" w:hAnsi="Times New Roman" w:cs="Times New Roman"/>
          <w:sz w:val="28"/>
          <w:szCs w:val="28"/>
        </w:rPr>
        <w:t xml:space="preserve">С 2022 года  администрацией проводится  информационная работа, связанная с  проведением  специальной военной операции (СВО).  По частичной мобилизации в  2022 году  с территории МО Второвское призваны в вооруженные силы  19 человек. По контракту ушли служить 21 человек.  Мы гордимся нашими земляками.  Стараемся окружить вниманием семьи  участников СВО.  </w:t>
      </w:r>
    </w:p>
    <w:p w:rsidR="00D87C13" w:rsidRDefault="00D87C13" w:rsidP="00D87C13">
      <w:pPr>
        <w:tabs>
          <w:tab w:val="left" w:pos="3570"/>
          <w:tab w:val="left" w:pos="3645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94FF9" w:rsidRDefault="00D94FF9" w:rsidP="00D87C13">
      <w:pPr>
        <w:tabs>
          <w:tab w:val="left" w:pos="3570"/>
          <w:tab w:val="left" w:pos="3645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AB7">
        <w:rPr>
          <w:rFonts w:ascii="Times New Roman" w:eastAsia="Times New Roman" w:hAnsi="Times New Roman" w:cs="Times New Roman"/>
          <w:b/>
          <w:bCs/>
          <w:sz w:val="28"/>
          <w:szCs w:val="28"/>
        </w:rPr>
        <w:t>VI</w:t>
      </w:r>
      <w:r w:rsidR="00A637F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="00D87C1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F34A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Работа с обращениями</w:t>
      </w:r>
    </w:p>
    <w:p w:rsidR="00D87C13" w:rsidRDefault="00D87C13" w:rsidP="00D87C13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520F" w:rsidRPr="00ED08FA" w:rsidRDefault="003D250F" w:rsidP="00D87C13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87C1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Работа  администрации,  это  также работа  с обращениями. В 2023 году поступило  и рассмотрено 1577 обращений и за</w:t>
      </w:r>
      <w:r w:rsidR="00D94FF9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влений от  физич</w:t>
      </w:r>
      <w:r w:rsidR="00D94FF9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ских  </w:t>
      </w:r>
      <w:r w:rsidR="00D94FF9">
        <w:rPr>
          <w:rFonts w:ascii="Times New Roman" w:eastAsia="Times New Roman" w:hAnsi="Times New Roman" w:cs="Times New Roman"/>
          <w:sz w:val="28"/>
          <w:szCs w:val="28"/>
        </w:rPr>
        <w:t xml:space="preserve">и юридических лиц.  Количество исходящих документов составило 1855. Выдано 107 муниципальных справок. Совершено 34 нотариальных действий.   Принято  363 </w:t>
      </w:r>
      <w:proofErr w:type="gramStart"/>
      <w:r w:rsidR="00D94FF9">
        <w:rPr>
          <w:rFonts w:ascii="Times New Roman" w:eastAsia="Times New Roman" w:hAnsi="Times New Roman" w:cs="Times New Roman"/>
          <w:sz w:val="28"/>
          <w:szCs w:val="28"/>
        </w:rPr>
        <w:t>нормативных</w:t>
      </w:r>
      <w:proofErr w:type="gramEnd"/>
      <w:r w:rsidR="00D94FF9">
        <w:rPr>
          <w:rFonts w:ascii="Times New Roman" w:eastAsia="Times New Roman" w:hAnsi="Times New Roman" w:cs="Times New Roman"/>
          <w:sz w:val="28"/>
          <w:szCs w:val="28"/>
        </w:rPr>
        <w:t xml:space="preserve"> документа.</w:t>
      </w:r>
    </w:p>
    <w:p w:rsidR="00D87C13" w:rsidRDefault="00D87C13" w:rsidP="0094520F">
      <w:pPr>
        <w:tabs>
          <w:tab w:val="left" w:pos="3570"/>
          <w:tab w:val="left" w:pos="364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520F" w:rsidRDefault="00D94FF9" w:rsidP="00D87C13">
      <w:pPr>
        <w:tabs>
          <w:tab w:val="left" w:pos="3570"/>
          <w:tab w:val="left" w:pos="3645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3A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</w:t>
      </w:r>
      <w:r w:rsidR="00F34AB7" w:rsidRPr="006A3A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="00A637F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proofErr w:type="gramStart"/>
      <w:r w:rsidR="00D87C1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F34AB7" w:rsidRPr="006A3A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Взаимодействие</w:t>
      </w:r>
      <w:proofErr w:type="gramEnd"/>
      <w:r w:rsidR="00F34AB7" w:rsidRPr="006A3A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со старостами</w:t>
      </w:r>
      <w:r w:rsidR="00D87C13">
        <w:rPr>
          <w:rFonts w:ascii="Times New Roman" w:eastAsia="Times New Roman" w:hAnsi="Times New Roman" w:cs="Times New Roman"/>
          <w:b/>
          <w:bCs/>
          <w:sz w:val="28"/>
          <w:szCs w:val="28"/>
        </w:rPr>
        <w:t>, Советами  ветеранов</w:t>
      </w:r>
    </w:p>
    <w:p w:rsidR="00D87C13" w:rsidRPr="006A3A26" w:rsidRDefault="00D87C13" w:rsidP="00D87C13">
      <w:pPr>
        <w:tabs>
          <w:tab w:val="left" w:pos="3570"/>
          <w:tab w:val="left" w:pos="3645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1782" w:rsidRDefault="00D87C13" w:rsidP="00D87C13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A3A26" w:rsidRPr="006A3A26">
        <w:rPr>
          <w:rFonts w:ascii="Times New Roman" w:eastAsia="Times New Roman" w:hAnsi="Times New Roman" w:cs="Times New Roman"/>
          <w:sz w:val="28"/>
          <w:szCs w:val="28"/>
        </w:rPr>
        <w:t>Староста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A26" w:rsidRPr="006A3A2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A26" w:rsidRPr="006A3A26">
        <w:rPr>
          <w:rFonts w:ascii="Times New Roman" w:eastAsia="Times New Roman" w:hAnsi="Times New Roman" w:cs="Times New Roman"/>
          <w:sz w:val="28"/>
          <w:szCs w:val="28"/>
        </w:rPr>
        <w:t>это посредник  между органами  местного самоуправления и населением.</w:t>
      </w:r>
      <w:r w:rsidR="006A3A26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поселения</w:t>
      </w:r>
      <w:r w:rsidR="00571782">
        <w:rPr>
          <w:rFonts w:ascii="Times New Roman" w:eastAsia="Times New Roman" w:hAnsi="Times New Roman" w:cs="Times New Roman"/>
          <w:sz w:val="28"/>
          <w:szCs w:val="28"/>
        </w:rPr>
        <w:t xml:space="preserve"> работают 34 старосты. Это главные люди на селе, которые решают и  контролируют выполнение многих  вопросов  жизнеобеспечения</w:t>
      </w:r>
      <w:r w:rsidR="00D236C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782">
        <w:rPr>
          <w:rFonts w:ascii="Times New Roman" w:eastAsia="Times New Roman" w:hAnsi="Times New Roman" w:cs="Times New Roman"/>
          <w:sz w:val="28"/>
          <w:szCs w:val="28"/>
        </w:rPr>
        <w:t>Очень радует, что наши старосты  начали получать компенсацию из областного бюджета  за расходы, связанные  с деятельностью старосты.</w:t>
      </w:r>
    </w:p>
    <w:p w:rsidR="0094520F" w:rsidRPr="006A3A26" w:rsidRDefault="00D87C13" w:rsidP="00D87C13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71782">
        <w:rPr>
          <w:rFonts w:ascii="Times New Roman" w:eastAsia="Times New Roman" w:hAnsi="Times New Roman" w:cs="Times New Roman"/>
          <w:sz w:val="28"/>
          <w:szCs w:val="28"/>
        </w:rPr>
        <w:t xml:space="preserve">Продолжается  активное участие  в реализации  постановления области, о финансировании мероприятий по благоустройству, так называемом  мероприятии « 30 на 70».  В  2023 году  населенные пункты  с. Второво и д. Куницыно приняли </w:t>
      </w:r>
      <w:r w:rsidR="00571782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участие</w:t>
      </w:r>
      <w:r w:rsidR="00D236C5">
        <w:rPr>
          <w:rFonts w:ascii="Times New Roman" w:eastAsia="Times New Roman" w:hAnsi="Times New Roman" w:cs="Times New Roman"/>
          <w:sz w:val="28"/>
          <w:szCs w:val="28"/>
        </w:rPr>
        <w:t xml:space="preserve"> в областном конкурсе-фестивале сельских территорий «Самая красивая  деревня Владимирской области – 2023». Село Второво заняло  почетное  1 место. </w:t>
      </w:r>
    </w:p>
    <w:p w:rsidR="00CC1164" w:rsidRDefault="00D87C13" w:rsidP="00D87C13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236C5">
        <w:rPr>
          <w:rFonts w:ascii="Times New Roman" w:eastAsia="Times New Roman" w:hAnsi="Times New Roman" w:cs="Times New Roman"/>
          <w:sz w:val="28"/>
          <w:szCs w:val="28"/>
        </w:rPr>
        <w:t xml:space="preserve">  На территории  функционируют  Совет ветеранов с. Второво и  п. Мирный. </w:t>
      </w:r>
      <w:r w:rsidR="00CC1164" w:rsidRPr="00CC1164">
        <w:rPr>
          <w:rFonts w:ascii="Times New Roman" w:eastAsia="Times New Roman" w:hAnsi="Times New Roman" w:cs="Times New Roman"/>
          <w:sz w:val="28"/>
          <w:szCs w:val="28"/>
        </w:rPr>
        <w:t>В сферу  внимания  ветеранских организаций  попадают  абсолютно все вопросы, волнующие пожилых людей. Это первые помощники администрации в решении  многих вопросов жизнедеятельности  и   активные  участники  культурных мероприятий.</w:t>
      </w:r>
    </w:p>
    <w:p w:rsidR="00D87C13" w:rsidRPr="00CC1164" w:rsidRDefault="00D87C13" w:rsidP="00D87C13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36C5" w:rsidRDefault="00A637FD" w:rsidP="00D87C13">
      <w:pPr>
        <w:tabs>
          <w:tab w:val="left" w:pos="3570"/>
          <w:tab w:val="left" w:pos="3645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VIV</w:t>
      </w:r>
      <w:bookmarkStart w:id="0" w:name="_GoBack"/>
      <w:bookmarkEnd w:id="0"/>
      <w:r w:rsidR="0072476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724762" w:rsidRPr="007247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НКО Ассоциация «Территория успеха»</w:t>
      </w:r>
    </w:p>
    <w:p w:rsidR="00D87C13" w:rsidRPr="00724762" w:rsidRDefault="00D87C13" w:rsidP="0094520F">
      <w:pPr>
        <w:tabs>
          <w:tab w:val="left" w:pos="3570"/>
          <w:tab w:val="left" w:pos="364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979DD" w:rsidRDefault="00D87C13" w:rsidP="00D87C13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3BA9">
        <w:rPr>
          <w:rFonts w:ascii="Times New Roman" w:eastAsia="Times New Roman" w:hAnsi="Times New Roman" w:cs="Times New Roman"/>
          <w:sz w:val="28"/>
          <w:szCs w:val="28"/>
        </w:rPr>
        <w:t xml:space="preserve">Ассоциация  развития и поддержки  общественного самоуправления </w:t>
      </w:r>
      <w:r w:rsidR="00242AE1">
        <w:rPr>
          <w:rFonts w:ascii="Times New Roman" w:eastAsia="Times New Roman" w:hAnsi="Times New Roman" w:cs="Times New Roman"/>
          <w:sz w:val="28"/>
          <w:szCs w:val="28"/>
        </w:rPr>
        <w:t>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242AE1">
        <w:rPr>
          <w:rFonts w:ascii="Times New Roman" w:eastAsia="Times New Roman" w:hAnsi="Times New Roman" w:cs="Times New Roman"/>
          <w:sz w:val="28"/>
          <w:szCs w:val="28"/>
        </w:rPr>
        <w:t xml:space="preserve">ного образования  Второвское Камешковского района Владимирской области «Территория успеха» (АРС СОВ «Территория успеха»).  Президент  Ассоциации в  2023 году  Соболева Екатерина  Николаевна, а с 2024 года </w:t>
      </w:r>
      <w:proofErr w:type="spellStart"/>
      <w:r w:rsidR="00242AE1">
        <w:rPr>
          <w:rFonts w:ascii="Times New Roman" w:eastAsia="Times New Roman" w:hAnsi="Times New Roman" w:cs="Times New Roman"/>
          <w:sz w:val="28"/>
          <w:szCs w:val="28"/>
        </w:rPr>
        <w:t>Киося</w:t>
      </w:r>
      <w:proofErr w:type="spellEnd"/>
      <w:r w:rsidR="00242AE1">
        <w:rPr>
          <w:rFonts w:ascii="Times New Roman" w:eastAsia="Times New Roman" w:hAnsi="Times New Roman" w:cs="Times New Roman"/>
          <w:sz w:val="28"/>
          <w:szCs w:val="28"/>
        </w:rPr>
        <w:t xml:space="preserve"> Ирина Иннокентьевна.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4762" w:rsidRPr="00724762">
        <w:rPr>
          <w:rFonts w:ascii="Times New Roman" w:eastAsia="Times New Roman" w:hAnsi="Times New Roman" w:cs="Times New Roman"/>
          <w:sz w:val="28"/>
          <w:szCs w:val="28"/>
        </w:rPr>
        <w:t>НКО Ассоциация «Территория успеха»</w:t>
      </w:r>
      <w:r w:rsidR="00724762">
        <w:rPr>
          <w:rFonts w:ascii="Times New Roman" w:eastAsia="Times New Roman" w:hAnsi="Times New Roman" w:cs="Times New Roman"/>
          <w:sz w:val="28"/>
          <w:szCs w:val="28"/>
        </w:rPr>
        <w:t xml:space="preserve"> в 2023 году активно участвовала </w:t>
      </w:r>
      <w:r w:rsidR="00D979DD">
        <w:rPr>
          <w:rFonts w:ascii="Times New Roman" w:eastAsia="Times New Roman" w:hAnsi="Times New Roman" w:cs="Times New Roman"/>
          <w:sz w:val="28"/>
          <w:szCs w:val="28"/>
        </w:rPr>
        <w:t>реализации  проектов:</w:t>
      </w:r>
    </w:p>
    <w:p w:rsidR="00D979DD" w:rsidRPr="002D4E69" w:rsidRDefault="00D979DD" w:rsidP="00D87C13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E69">
        <w:rPr>
          <w:rFonts w:ascii="Times New Roman" w:eastAsia="Times New Roman" w:hAnsi="Times New Roman" w:cs="Times New Roman"/>
          <w:sz w:val="28"/>
          <w:szCs w:val="28"/>
        </w:rPr>
        <w:t xml:space="preserve">      - «Асфальтирование хоккейной площадки в с. Второво», получена </w:t>
      </w:r>
      <w:r w:rsidR="00D87C13">
        <w:rPr>
          <w:rFonts w:ascii="Times New Roman" w:eastAsia="Times New Roman" w:hAnsi="Times New Roman" w:cs="Times New Roman"/>
          <w:sz w:val="28"/>
          <w:szCs w:val="28"/>
        </w:rPr>
        <w:t xml:space="preserve">субсидия </w:t>
      </w:r>
      <w:r w:rsidR="00ED08FA">
        <w:rPr>
          <w:rFonts w:ascii="Times New Roman" w:eastAsia="Times New Roman" w:hAnsi="Times New Roman" w:cs="Times New Roman"/>
          <w:sz w:val="28"/>
          <w:szCs w:val="28"/>
        </w:rPr>
        <w:t xml:space="preserve">из областного бюджета </w:t>
      </w:r>
      <w:r w:rsidRPr="002D4E69">
        <w:rPr>
          <w:rFonts w:ascii="Times New Roman" w:eastAsia="Times New Roman" w:hAnsi="Times New Roman" w:cs="Times New Roman"/>
          <w:sz w:val="28"/>
          <w:szCs w:val="28"/>
        </w:rPr>
        <w:t xml:space="preserve">  в объеме 800,0 тыс</w:t>
      </w:r>
      <w:proofErr w:type="gramStart"/>
      <w:r w:rsidRPr="002D4E69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D4E69">
        <w:rPr>
          <w:rFonts w:ascii="Times New Roman" w:eastAsia="Times New Roman" w:hAnsi="Times New Roman" w:cs="Times New Roman"/>
          <w:sz w:val="28"/>
          <w:szCs w:val="28"/>
        </w:rPr>
        <w:t>ублей;</w:t>
      </w:r>
    </w:p>
    <w:p w:rsidR="00D979DD" w:rsidRPr="002D4E69" w:rsidRDefault="00D979DD" w:rsidP="00D87C13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E69">
        <w:rPr>
          <w:rFonts w:ascii="Times New Roman" w:eastAsia="Times New Roman" w:hAnsi="Times New Roman" w:cs="Times New Roman"/>
          <w:sz w:val="28"/>
          <w:szCs w:val="28"/>
        </w:rPr>
        <w:t xml:space="preserve">           - «Спорт всей деревней»</w:t>
      </w:r>
      <w:r w:rsidR="00ED08FA">
        <w:rPr>
          <w:rFonts w:ascii="Times New Roman" w:eastAsia="Times New Roman" w:hAnsi="Times New Roman" w:cs="Times New Roman"/>
          <w:sz w:val="28"/>
          <w:szCs w:val="28"/>
        </w:rPr>
        <w:t>, д. Берково</w:t>
      </w:r>
      <w:r w:rsidRPr="002D4E69">
        <w:rPr>
          <w:rFonts w:ascii="Times New Roman" w:eastAsia="Times New Roman" w:hAnsi="Times New Roman" w:cs="Times New Roman"/>
          <w:sz w:val="28"/>
          <w:szCs w:val="28"/>
        </w:rPr>
        <w:t xml:space="preserve"> в рамках районного  конкурса, получена  субсидия  </w:t>
      </w:r>
      <w:r w:rsidR="00ED08FA">
        <w:rPr>
          <w:rFonts w:ascii="Times New Roman" w:eastAsia="Times New Roman" w:hAnsi="Times New Roman" w:cs="Times New Roman"/>
          <w:sz w:val="28"/>
          <w:szCs w:val="28"/>
        </w:rPr>
        <w:t xml:space="preserve">из районного бюджета  </w:t>
      </w:r>
      <w:r w:rsidRPr="002D4E69">
        <w:rPr>
          <w:rFonts w:ascii="Times New Roman" w:eastAsia="Times New Roman" w:hAnsi="Times New Roman" w:cs="Times New Roman"/>
          <w:sz w:val="28"/>
          <w:szCs w:val="28"/>
        </w:rPr>
        <w:t>в размере 200,0 тыс</w:t>
      </w:r>
      <w:proofErr w:type="gramStart"/>
      <w:r w:rsidRPr="002D4E69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D4E69">
        <w:rPr>
          <w:rFonts w:ascii="Times New Roman" w:eastAsia="Times New Roman" w:hAnsi="Times New Roman" w:cs="Times New Roman"/>
          <w:sz w:val="28"/>
          <w:szCs w:val="28"/>
        </w:rPr>
        <w:t xml:space="preserve">ублей. </w:t>
      </w:r>
    </w:p>
    <w:p w:rsidR="0094520F" w:rsidRDefault="00D979DD" w:rsidP="00D87C13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Президент  Ассоциаци</w:t>
      </w:r>
      <w:r w:rsidR="00D87C13">
        <w:rPr>
          <w:rFonts w:ascii="Times New Roman" w:eastAsia="Times New Roman" w:hAnsi="Times New Roman" w:cs="Times New Roman"/>
          <w:sz w:val="28"/>
          <w:szCs w:val="28"/>
        </w:rPr>
        <w:t>и Соболева Екатерина  Николаевна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по итогам года отмечена  дипломом лауреата «За лучший проект, реализованный  социально ориентированной  некоммерческой  организации на территории Владимирской области</w:t>
      </w:r>
      <w:r w:rsidR="002D4E6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79DD" w:rsidRDefault="00D979DD" w:rsidP="00D979DD">
      <w:pPr>
        <w:tabs>
          <w:tab w:val="left" w:pos="3570"/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520F" w:rsidRDefault="0094520F" w:rsidP="00D979DD">
      <w:pPr>
        <w:tabs>
          <w:tab w:val="left" w:pos="3570"/>
          <w:tab w:val="left" w:pos="364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520F" w:rsidRDefault="0094520F" w:rsidP="00D979DD">
      <w:pPr>
        <w:tabs>
          <w:tab w:val="left" w:pos="3570"/>
          <w:tab w:val="left" w:pos="364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520F" w:rsidRDefault="00D87C13" w:rsidP="00D87C13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D87C13" w:rsidRDefault="00D87C13" w:rsidP="00D87C13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                                                                      С.В.Левина</w:t>
      </w:r>
    </w:p>
    <w:p w:rsidR="0094520F" w:rsidRDefault="0094520F" w:rsidP="00D979DD">
      <w:pPr>
        <w:tabs>
          <w:tab w:val="left" w:pos="3570"/>
          <w:tab w:val="left" w:pos="364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520F" w:rsidRDefault="0094520F" w:rsidP="00D979DD">
      <w:pPr>
        <w:tabs>
          <w:tab w:val="left" w:pos="3570"/>
          <w:tab w:val="left" w:pos="364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520F" w:rsidRDefault="0094520F" w:rsidP="0094520F">
      <w:pPr>
        <w:tabs>
          <w:tab w:val="left" w:pos="3570"/>
          <w:tab w:val="left" w:pos="364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520F" w:rsidRDefault="0094520F" w:rsidP="0094520F">
      <w:pPr>
        <w:tabs>
          <w:tab w:val="left" w:pos="3570"/>
          <w:tab w:val="left" w:pos="364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6BA" w:rsidRDefault="005D16BA" w:rsidP="00C5566F">
      <w:pPr>
        <w:tabs>
          <w:tab w:val="left" w:pos="3570"/>
          <w:tab w:val="left" w:pos="364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6BA" w:rsidRDefault="005D16BA" w:rsidP="00C5566F">
      <w:pPr>
        <w:tabs>
          <w:tab w:val="left" w:pos="3570"/>
          <w:tab w:val="left" w:pos="364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6BA" w:rsidRDefault="005D16BA" w:rsidP="00C5566F">
      <w:pPr>
        <w:tabs>
          <w:tab w:val="left" w:pos="3570"/>
          <w:tab w:val="left" w:pos="364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6BA" w:rsidRDefault="005D16BA" w:rsidP="00C5566F">
      <w:pPr>
        <w:tabs>
          <w:tab w:val="left" w:pos="3570"/>
          <w:tab w:val="left" w:pos="364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6BA" w:rsidRDefault="005D16BA" w:rsidP="00C5566F">
      <w:pPr>
        <w:tabs>
          <w:tab w:val="left" w:pos="3570"/>
          <w:tab w:val="left" w:pos="364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6BA" w:rsidRDefault="005D16BA" w:rsidP="00C5566F">
      <w:pPr>
        <w:tabs>
          <w:tab w:val="left" w:pos="3570"/>
          <w:tab w:val="left" w:pos="364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6BA" w:rsidRDefault="005D16BA" w:rsidP="00C5566F">
      <w:pPr>
        <w:tabs>
          <w:tab w:val="left" w:pos="3570"/>
          <w:tab w:val="left" w:pos="364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6BA" w:rsidRDefault="005D16BA" w:rsidP="00C5566F">
      <w:pPr>
        <w:tabs>
          <w:tab w:val="left" w:pos="3570"/>
          <w:tab w:val="left" w:pos="364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6BA" w:rsidRDefault="005D16BA" w:rsidP="00C5566F">
      <w:pPr>
        <w:tabs>
          <w:tab w:val="left" w:pos="3570"/>
          <w:tab w:val="left" w:pos="364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6BA" w:rsidRDefault="005D16BA" w:rsidP="00C5566F">
      <w:pPr>
        <w:tabs>
          <w:tab w:val="left" w:pos="3570"/>
          <w:tab w:val="left" w:pos="364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6BA" w:rsidRDefault="005D16BA" w:rsidP="00C5566F">
      <w:pPr>
        <w:tabs>
          <w:tab w:val="left" w:pos="3570"/>
          <w:tab w:val="left" w:pos="364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6BA" w:rsidRDefault="005D16BA" w:rsidP="00C5566F">
      <w:pPr>
        <w:tabs>
          <w:tab w:val="left" w:pos="3570"/>
          <w:tab w:val="left" w:pos="364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D16BA" w:rsidSect="00936F6E"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0CE" w:rsidRDefault="00AD30CE" w:rsidP="00224F73">
      <w:pPr>
        <w:spacing w:after="0" w:line="240" w:lineRule="auto"/>
      </w:pPr>
      <w:r>
        <w:separator/>
      </w:r>
    </w:p>
  </w:endnote>
  <w:endnote w:type="continuationSeparator" w:id="0">
    <w:p w:rsidR="00AD30CE" w:rsidRDefault="00AD30CE" w:rsidP="00224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6854"/>
      <w:docPartObj>
        <w:docPartGallery w:val="Page Numbers (Bottom of Page)"/>
        <w:docPartUnique/>
      </w:docPartObj>
    </w:sdtPr>
    <w:sdtEndPr/>
    <w:sdtContent>
      <w:p w:rsidR="005D481D" w:rsidRDefault="00467350">
        <w:pPr>
          <w:pStyle w:val="ab"/>
          <w:jc w:val="center"/>
        </w:pPr>
        <w:r>
          <w:fldChar w:fldCharType="begin"/>
        </w:r>
        <w:r w:rsidR="00CC6914">
          <w:instrText xml:space="preserve"> PAGE   \* MERGEFORMAT </w:instrText>
        </w:r>
        <w:r>
          <w:fldChar w:fldCharType="separate"/>
        </w:r>
        <w:r w:rsidR="00A637F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D481D" w:rsidRDefault="005D481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0CE" w:rsidRDefault="00AD30CE" w:rsidP="00224F73">
      <w:pPr>
        <w:spacing w:after="0" w:line="240" w:lineRule="auto"/>
      </w:pPr>
      <w:r>
        <w:separator/>
      </w:r>
    </w:p>
  </w:footnote>
  <w:footnote w:type="continuationSeparator" w:id="0">
    <w:p w:rsidR="00AD30CE" w:rsidRDefault="00AD30CE" w:rsidP="00224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37A8"/>
    <w:multiLevelType w:val="hybridMultilevel"/>
    <w:tmpl w:val="F1226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7BC1"/>
    <w:multiLevelType w:val="hybridMultilevel"/>
    <w:tmpl w:val="E1C28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C2146"/>
    <w:multiLevelType w:val="multilevel"/>
    <w:tmpl w:val="13F26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20372021"/>
    <w:multiLevelType w:val="multilevel"/>
    <w:tmpl w:val="7DE8B57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>
    <w:nsid w:val="26653681"/>
    <w:multiLevelType w:val="multilevel"/>
    <w:tmpl w:val="3E268218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2AA12966"/>
    <w:multiLevelType w:val="hybridMultilevel"/>
    <w:tmpl w:val="8800D908"/>
    <w:lvl w:ilvl="0" w:tplc="1998484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E31445F"/>
    <w:multiLevelType w:val="multilevel"/>
    <w:tmpl w:val="78E0C1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3068323D"/>
    <w:multiLevelType w:val="hybridMultilevel"/>
    <w:tmpl w:val="02E449E8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>
    <w:nsid w:val="369647CE"/>
    <w:multiLevelType w:val="hybridMultilevel"/>
    <w:tmpl w:val="EEFA86A4"/>
    <w:lvl w:ilvl="0" w:tplc="38603502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9">
    <w:nsid w:val="3DB46CED"/>
    <w:multiLevelType w:val="hybridMultilevel"/>
    <w:tmpl w:val="2EE221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12AB6"/>
    <w:multiLevelType w:val="multilevel"/>
    <w:tmpl w:val="9E00E6F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1">
    <w:nsid w:val="48442EB2"/>
    <w:multiLevelType w:val="hybridMultilevel"/>
    <w:tmpl w:val="032AAB1E"/>
    <w:lvl w:ilvl="0" w:tplc="7DF8F386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>
    <w:nsid w:val="59432092"/>
    <w:multiLevelType w:val="hybridMultilevel"/>
    <w:tmpl w:val="6F48A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10713"/>
    <w:multiLevelType w:val="hybridMultilevel"/>
    <w:tmpl w:val="E7B0F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3796A"/>
    <w:multiLevelType w:val="multilevel"/>
    <w:tmpl w:val="58DE8F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3"/>
  </w:num>
  <w:num w:numId="5">
    <w:abstractNumId w:val="9"/>
  </w:num>
  <w:num w:numId="6">
    <w:abstractNumId w:val="4"/>
  </w:num>
  <w:num w:numId="7">
    <w:abstractNumId w:val="3"/>
  </w:num>
  <w:num w:numId="8">
    <w:abstractNumId w:val="10"/>
  </w:num>
  <w:num w:numId="9">
    <w:abstractNumId w:val="2"/>
  </w:num>
  <w:num w:numId="10">
    <w:abstractNumId w:val="14"/>
  </w:num>
  <w:num w:numId="11">
    <w:abstractNumId w:val="6"/>
  </w:num>
  <w:num w:numId="12">
    <w:abstractNumId w:val="11"/>
  </w:num>
  <w:num w:numId="13">
    <w:abstractNumId w:val="12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3E12"/>
    <w:rsid w:val="000060D5"/>
    <w:rsid w:val="00010525"/>
    <w:rsid w:val="000202A0"/>
    <w:rsid w:val="000205F6"/>
    <w:rsid w:val="00022CBB"/>
    <w:rsid w:val="000234FB"/>
    <w:rsid w:val="00027F17"/>
    <w:rsid w:val="00070BAE"/>
    <w:rsid w:val="0007132F"/>
    <w:rsid w:val="00071450"/>
    <w:rsid w:val="000715A6"/>
    <w:rsid w:val="00071663"/>
    <w:rsid w:val="00080048"/>
    <w:rsid w:val="000814F9"/>
    <w:rsid w:val="000823BF"/>
    <w:rsid w:val="00084C90"/>
    <w:rsid w:val="00095F58"/>
    <w:rsid w:val="00095F69"/>
    <w:rsid w:val="000B1382"/>
    <w:rsid w:val="000C1428"/>
    <w:rsid w:val="000C747F"/>
    <w:rsid w:val="000D0C0E"/>
    <w:rsid w:val="000D70FC"/>
    <w:rsid w:val="000E12F4"/>
    <w:rsid w:val="000E12F7"/>
    <w:rsid w:val="000E152E"/>
    <w:rsid w:val="000F27C6"/>
    <w:rsid w:val="000F2B09"/>
    <w:rsid w:val="000F2C6E"/>
    <w:rsid w:val="000F53C8"/>
    <w:rsid w:val="000F6C0D"/>
    <w:rsid w:val="000F786C"/>
    <w:rsid w:val="00105A95"/>
    <w:rsid w:val="0011149D"/>
    <w:rsid w:val="00112FC1"/>
    <w:rsid w:val="001133B3"/>
    <w:rsid w:val="00123BA9"/>
    <w:rsid w:val="00123FDD"/>
    <w:rsid w:val="0013543C"/>
    <w:rsid w:val="00136C21"/>
    <w:rsid w:val="001379A4"/>
    <w:rsid w:val="001424CC"/>
    <w:rsid w:val="00162161"/>
    <w:rsid w:val="001639FA"/>
    <w:rsid w:val="00163E73"/>
    <w:rsid w:val="00170A9D"/>
    <w:rsid w:val="00177B30"/>
    <w:rsid w:val="001861E9"/>
    <w:rsid w:val="00187CA0"/>
    <w:rsid w:val="00194396"/>
    <w:rsid w:val="001A4C38"/>
    <w:rsid w:val="001A6E61"/>
    <w:rsid w:val="001B2B02"/>
    <w:rsid w:val="001B70A9"/>
    <w:rsid w:val="001B7753"/>
    <w:rsid w:val="001C5324"/>
    <w:rsid w:val="001D6A3F"/>
    <w:rsid w:val="001E05F2"/>
    <w:rsid w:val="001E4763"/>
    <w:rsid w:val="001F4B38"/>
    <w:rsid w:val="00202B66"/>
    <w:rsid w:val="00207F79"/>
    <w:rsid w:val="00214FCB"/>
    <w:rsid w:val="00220717"/>
    <w:rsid w:val="002246B4"/>
    <w:rsid w:val="00224F73"/>
    <w:rsid w:val="00233FF2"/>
    <w:rsid w:val="002355DB"/>
    <w:rsid w:val="0024250B"/>
    <w:rsid w:val="00242AE1"/>
    <w:rsid w:val="0024419B"/>
    <w:rsid w:val="00253A98"/>
    <w:rsid w:val="00263BEC"/>
    <w:rsid w:val="002716FB"/>
    <w:rsid w:val="00285F30"/>
    <w:rsid w:val="002A2E2B"/>
    <w:rsid w:val="002A5CB7"/>
    <w:rsid w:val="002B3043"/>
    <w:rsid w:val="002B3272"/>
    <w:rsid w:val="002C16B6"/>
    <w:rsid w:val="002D13D7"/>
    <w:rsid w:val="002D4A18"/>
    <w:rsid w:val="002D4E69"/>
    <w:rsid w:val="002E1960"/>
    <w:rsid w:val="002E213B"/>
    <w:rsid w:val="002F1330"/>
    <w:rsid w:val="002F22E8"/>
    <w:rsid w:val="002F476F"/>
    <w:rsid w:val="002F52DF"/>
    <w:rsid w:val="002F715E"/>
    <w:rsid w:val="0033229B"/>
    <w:rsid w:val="00340309"/>
    <w:rsid w:val="003424FD"/>
    <w:rsid w:val="00344202"/>
    <w:rsid w:val="0035272A"/>
    <w:rsid w:val="00361B3D"/>
    <w:rsid w:val="0036784A"/>
    <w:rsid w:val="0037773F"/>
    <w:rsid w:val="00377A84"/>
    <w:rsid w:val="003A5F8F"/>
    <w:rsid w:val="003A7E82"/>
    <w:rsid w:val="003B1B24"/>
    <w:rsid w:val="003B3738"/>
    <w:rsid w:val="003C5546"/>
    <w:rsid w:val="003D250F"/>
    <w:rsid w:val="003D33BF"/>
    <w:rsid w:val="003F0478"/>
    <w:rsid w:val="004013A4"/>
    <w:rsid w:val="00401C58"/>
    <w:rsid w:val="00402E0B"/>
    <w:rsid w:val="0040423C"/>
    <w:rsid w:val="00404466"/>
    <w:rsid w:val="00411B26"/>
    <w:rsid w:val="00413BB0"/>
    <w:rsid w:val="00414AD1"/>
    <w:rsid w:val="00442A11"/>
    <w:rsid w:val="004432FB"/>
    <w:rsid w:val="00456735"/>
    <w:rsid w:val="004605A1"/>
    <w:rsid w:val="00460C94"/>
    <w:rsid w:val="00467350"/>
    <w:rsid w:val="00476F36"/>
    <w:rsid w:val="0048224B"/>
    <w:rsid w:val="004918E6"/>
    <w:rsid w:val="00494759"/>
    <w:rsid w:val="004971A5"/>
    <w:rsid w:val="004B1297"/>
    <w:rsid w:val="004B75C9"/>
    <w:rsid w:val="004C4037"/>
    <w:rsid w:val="004C6E5F"/>
    <w:rsid w:val="004D04DA"/>
    <w:rsid w:val="004D1971"/>
    <w:rsid w:val="004D3C21"/>
    <w:rsid w:val="004D48A0"/>
    <w:rsid w:val="0050058B"/>
    <w:rsid w:val="00504858"/>
    <w:rsid w:val="00514225"/>
    <w:rsid w:val="0051484C"/>
    <w:rsid w:val="0051575F"/>
    <w:rsid w:val="005229BB"/>
    <w:rsid w:val="00532F11"/>
    <w:rsid w:val="005369D7"/>
    <w:rsid w:val="00540070"/>
    <w:rsid w:val="00540B8D"/>
    <w:rsid w:val="00547A77"/>
    <w:rsid w:val="005506A5"/>
    <w:rsid w:val="005512E9"/>
    <w:rsid w:val="005539E2"/>
    <w:rsid w:val="00553FE4"/>
    <w:rsid w:val="00566904"/>
    <w:rsid w:val="00567D87"/>
    <w:rsid w:val="00571434"/>
    <w:rsid w:val="00571782"/>
    <w:rsid w:val="00573670"/>
    <w:rsid w:val="00574179"/>
    <w:rsid w:val="00575365"/>
    <w:rsid w:val="00581985"/>
    <w:rsid w:val="00585A46"/>
    <w:rsid w:val="00590BEB"/>
    <w:rsid w:val="00593C7C"/>
    <w:rsid w:val="005972E0"/>
    <w:rsid w:val="005A33DC"/>
    <w:rsid w:val="005A5FEF"/>
    <w:rsid w:val="005C730E"/>
    <w:rsid w:val="005D16BA"/>
    <w:rsid w:val="005D1F8C"/>
    <w:rsid w:val="005D437A"/>
    <w:rsid w:val="005D481D"/>
    <w:rsid w:val="005D4F52"/>
    <w:rsid w:val="005E22A3"/>
    <w:rsid w:val="005E2D05"/>
    <w:rsid w:val="00603A44"/>
    <w:rsid w:val="00623DDC"/>
    <w:rsid w:val="00640848"/>
    <w:rsid w:val="00650089"/>
    <w:rsid w:val="00654200"/>
    <w:rsid w:val="006639EA"/>
    <w:rsid w:val="006721D4"/>
    <w:rsid w:val="0067729A"/>
    <w:rsid w:val="006A13AB"/>
    <w:rsid w:val="006A2651"/>
    <w:rsid w:val="006A3A26"/>
    <w:rsid w:val="006A7E3C"/>
    <w:rsid w:val="006B3D4D"/>
    <w:rsid w:val="006B6FA2"/>
    <w:rsid w:val="006B767A"/>
    <w:rsid w:val="006C7807"/>
    <w:rsid w:val="006C7C36"/>
    <w:rsid w:val="006D1B20"/>
    <w:rsid w:val="006D3E03"/>
    <w:rsid w:val="006D3E87"/>
    <w:rsid w:val="006E179C"/>
    <w:rsid w:val="006E4CEB"/>
    <w:rsid w:val="006E62F1"/>
    <w:rsid w:val="006F4074"/>
    <w:rsid w:val="00703274"/>
    <w:rsid w:val="00712E5E"/>
    <w:rsid w:val="00720590"/>
    <w:rsid w:val="007222BD"/>
    <w:rsid w:val="00722765"/>
    <w:rsid w:val="0072361B"/>
    <w:rsid w:val="00724762"/>
    <w:rsid w:val="007270E7"/>
    <w:rsid w:val="0073234D"/>
    <w:rsid w:val="007328AF"/>
    <w:rsid w:val="00751D16"/>
    <w:rsid w:val="007525B8"/>
    <w:rsid w:val="00753E0F"/>
    <w:rsid w:val="007628F3"/>
    <w:rsid w:val="00763915"/>
    <w:rsid w:val="00763A08"/>
    <w:rsid w:val="007705E1"/>
    <w:rsid w:val="00783FB2"/>
    <w:rsid w:val="007864AD"/>
    <w:rsid w:val="00787764"/>
    <w:rsid w:val="00794DA1"/>
    <w:rsid w:val="007A3EAC"/>
    <w:rsid w:val="007A6013"/>
    <w:rsid w:val="007B1546"/>
    <w:rsid w:val="007C3DC8"/>
    <w:rsid w:val="007D77FE"/>
    <w:rsid w:val="007E10D0"/>
    <w:rsid w:val="007E4B28"/>
    <w:rsid w:val="007F15E1"/>
    <w:rsid w:val="00804206"/>
    <w:rsid w:val="00804E90"/>
    <w:rsid w:val="00813E18"/>
    <w:rsid w:val="00814AEE"/>
    <w:rsid w:val="00822C02"/>
    <w:rsid w:val="008268DF"/>
    <w:rsid w:val="00835258"/>
    <w:rsid w:val="00835BA7"/>
    <w:rsid w:val="008377A4"/>
    <w:rsid w:val="00861D13"/>
    <w:rsid w:val="0086644B"/>
    <w:rsid w:val="00882416"/>
    <w:rsid w:val="00884B80"/>
    <w:rsid w:val="00885F22"/>
    <w:rsid w:val="00896DF6"/>
    <w:rsid w:val="008A3271"/>
    <w:rsid w:val="008B0346"/>
    <w:rsid w:val="008B26FE"/>
    <w:rsid w:val="008C0AB0"/>
    <w:rsid w:val="008C2F83"/>
    <w:rsid w:val="008C3208"/>
    <w:rsid w:val="008C713C"/>
    <w:rsid w:val="008D3E1B"/>
    <w:rsid w:val="008E6F9A"/>
    <w:rsid w:val="008F1CBD"/>
    <w:rsid w:val="008F74BA"/>
    <w:rsid w:val="009062CC"/>
    <w:rsid w:val="00916384"/>
    <w:rsid w:val="00916A6C"/>
    <w:rsid w:val="00920BE4"/>
    <w:rsid w:val="009212AD"/>
    <w:rsid w:val="00926152"/>
    <w:rsid w:val="00927BF2"/>
    <w:rsid w:val="00927C87"/>
    <w:rsid w:val="00936367"/>
    <w:rsid w:val="009369D9"/>
    <w:rsid w:val="00936F6E"/>
    <w:rsid w:val="00940CFD"/>
    <w:rsid w:val="0094520F"/>
    <w:rsid w:val="009666B0"/>
    <w:rsid w:val="009903C7"/>
    <w:rsid w:val="00992C49"/>
    <w:rsid w:val="009A42AE"/>
    <w:rsid w:val="009A46BD"/>
    <w:rsid w:val="009A5108"/>
    <w:rsid w:val="009B552D"/>
    <w:rsid w:val="009C4FFA"/>
    <w:rsid w:val="009C6CE1"/>
    <w:rsid w:val="009D4B6A"/>
    <w:rsid w:val="009E2ADC"/>
    <w:rsid w:val="009E5206"/>
    <w:rsid w:val="009E55BD"/>
    <w:rsid w:val="009F02C9"/>
    <w:rsid w:val="009F2AEE"/>
    <w:rsid w:val="009F4521"/>
    <w:rsid w:val="00A0283C"/>
    <w:rsid w:val="00A05DF5"/>
    <w:rsid w:val="00A10BD1"/>
    <w:rsid w:val="00A13A5D"/>
    <w:rsid w:val="00A17968"/>
    <w:rsid w:val="00A22118"/>
    <w:rsid w:val="00A235E1"/>
    <w:rsid w:val="00A24439"/>
    <w:rsid w:val="00A26211"/>
    <w:rsid w:val="00A33EA0"/>
    <w:rsid w:val="00A3631E"/>
    <w:rsid w:val="00A4260D"/>
    <w:rsid w:val="00A512F8"/>
    <w:rsid w:val="00A637FD"/>
    <w:rsid w:val="00A7462D"/>
    <w:rsid w:val="00AA5F5A"/>
    <w:rsid w:val="00AC457D"/>
    <w:rsid w:val="00AD30CE"/>
    <w:rsid w:val="00AD4E85"/>
    <w:rsid w:val="00AD6837"/>
    <w:rsid w:val="00B03D34"/>
    <w:rsid w:val="00B05ED1"/>
    <w:rsid w:val="00B114BD"/>
    <w:rsid w:val="00B165BE"/>
    <w:rsid w:val="00B16A8F"/>
    <w:rsid w:val="00B175EB"/>
    <w:rsid w:val="00B3299B"/>
    <w:rsid w:val="00B33E12"/>
    <w:rsid w:val="00B33FD7"/>
    <w:rsid w:val="00B43024"/>
    <w:rsid w:val="00B4648B"/>
    <w:rsid w:val="00B50BEB"/>
    <w:rsid w:val="00B520F7"/>
    <w:rsid w:val="00B56BE3"/>
    <w:rsid w:val="00B80AB0"/>
    <w:rsid w:val="00B81749"/>
    <w:rsid w:val="00B83927"/>
    <w:rsid w:val="00B975D3"/>
    <w:rsid w:val="00BB69C8"/>
    <w:rsid w:val="00BC4D22"/>
    <w:rsid w:val="00BD14A5"/>
    <w:rsid w:val="00BD5963"/>
    <w:rsid w:val="00BE343A"/>
    <w:rsid w:val="00BE4D4C"/>
    <w:rsid w:val="00BF05ED"/>
    <w:rsid w:val="00BF2E63"/>
    <w:rsid w:val="00BF522F"/>
    <w:rsid w:val="00C07004"/>
    <w:rsid w:val="00C07205"/>
    <w:rsid w:val="00C12B4C"/>
    <w:rsid w:val="00C13B6E"/>
    <w:rsid w:val="00C20C04"/>
    <w:rsid w:val="00C21FC9"/>
    <w:rsid w:val="00C36DA7"/>
    <w:rsid w:val="00C40BAC"/>
    <w:rsid w:val="00C44DC2"/>
    <w:rsid w:val="00C4728C"/>
    <w:rsid w:val="00C5566F"/>
    <w:rsid w:val="00C678CA"/>
    <w:rsid w:val="00C745ED"/>
    <w:rsid w:val="00C76073"/>
    <w:rsid w:val="00C7631D"/>
    <w:rsid w:val="00C776E8"/>
    <w:rsid w:val="00C90702"/>
    <w:rsid w:val="00C90CA8"/>
    <w:rsid w:val="00CC1164"/>
    <w:rsid w:val="00CC6914"/>
    <w:rsid w:val="00CC6F10"/>
    <w:rsid w:val="00CC7B26"/>
    <w:rsid w:val="00CE1B54"/>
    <w:rsid w:val="00CE735D"/>
    <w:rsid w:val="00CF0036"/>
    <w:rsid w:val="00D01DC4"/>
    <w:rsid w:val="00D123C5"/>
    <w:rsid w:val="00D130DB"/>
    <w:rsid w:val="00D15BB7"/>
    <w:rsid w:val="00D22FE8"/>
    <w:rsid w:val="00D236C5"/>
    <w:rsid w:val="00D44490"/>
    <w:rsid w:val="00D456A6"/>
    <w:rsid w:val="00D45947"/>
    <w:rsid w:val="00D50F50"/>
    <w:rsid w:val="00D51460"/>
    <w:rsid w:val="00D53C2C"/>
    <w:rsid w:val="00D55F42"/>
    <w:rsid w:val="00D577D1"/>
    <w:rsid w:val="00D62E6D"/>
    <w:rsid w:val="00D70608"/>
    <w:rsid w:val="00D8738B"/>
    <w:rsid w:val="00D87C13"/>
    <w:rsid w:val="00D94FF9"/>
    <w:rsid w:val="00D965A0"/>
    <w:rsid w:val="00D979DD"/>
    <w:rsid w:val="00DA0586"/>
    <w:rsid w:val="00DA112E"/>
    <w:rsid w:val="00DA3CC6"/>
    <w:rsid w:val="00DB66AB"/>
    <w:rsid w:val="00DB7FE6"/>
    <w:rsid w:val="00DC03ED"/>
    <w:rsid w:val="00DC1ACD"/>
    <w:rsid w:val="00DC26E2"/>
    <w:rsid w:val="00DC41CF"/>
    <w:rsid w:val="00DE6231"/>
    <w:rsid w:val="00DF08CD"/>
    <w:rsid w:val="00DF4958"/>
    <w:rsid w:val="00E077CE"/>
    <w:rsid w:val="00E236FA"/>
    <w:rsid w:val="00E244BE"/>
    <w:rsid w:val="00E3117F"/>
    <w:rsid w:val="00E31776"/>
    <w:rsid w:val="00E377E2"/>
    <w:rsid w:val="00E37FE4"/>
    <w:rsid w:val="00E42283"/>
    <w:rsid w:val="00E45EC1"/>
    <w:rsid w:val="00E50D14"/>
    <w:rsid w:val="00E5335A"/>
    <w:rsid w:val="00E741B4"/>
    <w:rsid w:val="00E75FC3"/>
    <w:rsid w:val="00E817AD"/>
    <w:rsid w:val="00EB094C"/>
    <w:rsid w:val="00EB378F"/>
    <w:rsid w:val="00EB56F1"/>
    <w:rsid w:val="00ED08FA"/>
    <w:rsid w:val="00EE2A1E"/>
    <w:rsid w:val="00EE2D55"/>
    <w:rsid w:val="00F022E9"/>
    <w:rsid w:val="00F062AF"/>
    <w:rsid w:val="00F070E0"/>
    <w:rsid w:val="00F10E35"/>
    <w:rsid w:val="00F1356E"/>
    <w:rsid w:val="00F15432"/>
    <w:rsid w:val="00F15DF6"/>
    <w:rsid w:val="00F2407F"/>
    <w:rsid w:val="00F34AB7"/>
    <w:rsid w:val="00F403D0"/>
    <w:rsid w:val="00F45094"/>
    <w:rsid w:val="00F450C0"/>
    <w:rsid w:val="00F51F92"/>
    <w:rsid w:val="00F55CCF"/>
    <w:rsid w:val="00F60F17"/>
    <w:rsid w:val="00F61460"/>
    <w:rsid w:val="00F66B15"/>
    <w:rsid w:val="00F75FBC"/>
    <w:rsid w:val="00F767B9"/>
    <w:rsid w:val="00F86364"/>
    <w:rsid w:val="00F92487"/>
    <w:rsid w:val="00F94C4F"/>
    <w:rsid w:val="00FA7C3E"/>
    <w:rsid w:val="00FB4A4C"/>
    <w:rsid w:val="00FE0176"/>
    <w:rsid w:val="00FE73B2"/>
    <w:rsid w:val="00FF0486"/>
    <w:rsid w:val="00FF0F2D"/>
    <w:rsid w:val="00FF4A71"/>
    <w:rsid w:val="00FF5E8B"/>
    <w:rsid w:val="00FF66FD"/>
    <w:rsid w:val="00FF6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6A"/>
  </w:style>
  <w:style w:type="paragraph" w:styleId="2">
    <w:name w:val="heading 2"/>
    <w:basedOn w:val="a"/>
    <w:next w:val="a"/>
    <w:link w:val="20"/>
    <w:qFormat/>
    <w:rsid w:val="00413BB0"/>
    <w:pPr>
      <w:keepNext/>
      <w:spacing w:after="0" w:line="240" w:lineRule="auto"/>
      <w:ind w:left="284" w:firstLine="43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3E12"/>
    <w:pPr>
      <w:spacing w:after="0" w:line="240" w:lineRule="auto"/>
    </w:pPr>
  </w:style>
  <w:style w:type="paragraph" w:customStyle="1" w:styleId="21">
    <w:name w:val="2"/>
    <w:basedOn w:val="a"/>
    <w:rsid w:val="00010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4">
    <w:name w:val="Без интервала Знак"/>
    <w:link w:val="a3"/>
    <w:uiPriority w:val="1"/>
    <w:rsid w:val="008B0346"/>
  </w:style>
  <w:style w:type="paragraph" w:customStyle="1" w:styleId="ConsPlusNormal">
    <w:name w:val="ConsPlusNormal"/>
    <w:rsid w:val="000E12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2B3272"/>
    <w:rPr>
      <w:color w:val="0000FF"/>
      <w:u w:val="single"/>
    </w:rPr>
  </w:style>
  <w:style w:type="table" w:styleId="a6">
    <w:name w:val="Table Grid"/>
    <w:basedOn w:val="a1"/>
    <w:rsid w:val="00224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E4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B2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24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24F73"/>
  </w:style>
  <w:style w:type="paragraph" w:styleId="ab">
    <w:name w:val="footer"/>
    <w:basedOn w:val="a"/>
    <w:link w:val="ac"/>
    <w:uiPriority w:val="99"/>
    <w:unhideWhenUsed/>
    <w:rsid w:val="00224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4F73"/>
  </w:style>
  <w:style w:type="character" w:customStyle="1" w:styleId="20">
    <w:name w:val="Заголовок 2 Знак"/>
    <w:basedOn w:val="a0"/>
    <w:link w:val="2"/>
    <w:rsid w:val="00413BB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d">
    <w:name w:val="Body Text"/>
    <w:basedOn w:val="a"/>
    <w:link w:val="ae"/>
    <w:semiHidden/>
    <w:rsid w:val="00413B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Знак"/>
    <w:basedOn w:val="a0"/>
    <w:link w:val="ad"/>
    <w:semiHidden/>
    <w:rsid w:val="00413BB0"/>
    <w:rPr>
      <w:rFonts w:ascii="Times New Roman" w:eastAsia="Times New Roman" w:hAnsi="Times New Roman" w:cs="Times New Roman"/>
      <w:sz w:val="24"/>
      <w:szCs w:val="20"/>
    </w:rPr>
  </w:style>
  <w:style w:type="paragraph" w:styleId="af">
    <w:name w:val="Body Text Indent"/>
    <w:basedOn w:val="a"/>
    <w:link w:val="af0"/>
    <w:semiHidden/>
    <w:rsid w:val="00413BB0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413BB0"/>
    <w:rPr>
      <w:rFonts w:ascii="Times New Roman" w:eastAsia="Times New Roman" w:hAnsi="Times New Roman" w:cs="Times New Roman"/>
      <w:sz w:val="24"/>
      <w:szCs w:val="20"/>
    </w:rPr>
  </w:style>
  <w:style w:type="paragraph" w:styleId="af1">
    <w:name w:val="List Paragraph"/>
    <w:basedOn w:val="a"/>
    <w:uiPriority w:val="34"/>
    <w:qFormat/>
    <w:rsid w:val="00EB56F1"/>
    <w:pPr>
      <w:ind w:left="720"/>
      <w:contextualSpacing/>
    </w:pPr>
  </w:style>
  <w:style w:type="paragraph" w:styleId="22">
    <w:name w:val="Body Text Indent 2"/>
    <w:basedOn w:val="a"/>
    <w:link w:val="23"/>
    <w:uiPriority w:val="99"/>
    <w:semiHidden/>
    <w:unhideWhenUsed/>
    <w:rsid w:val="005D16B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D16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ACDE-AEE4-4F97-BB72-A67FAB00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12</Pages>
  <Words>3510</Words>
  <Characters>20013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mardanova</dc:creator>
  <cp:lastModifiedBy>AdminPC</cp:lastModifiedBy>
  <cp:revision>81</cp:revision>
  <cp:lastPrinted>2024-04-27T07:43:00Z</cp:lastPrinted>
  <dcterms:created xsi:type="dcterms:W3CDTF">2022-03-28T07:53:00Z</dcterms:created>
  <dcterms:modified xsi:type="dcterms:W3CDTF">2024-04-27T07:45:00Z</dcterms:modified>
</cp:coreProperties>
</file>