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B0" w:rsidRPr="00B024E8" w:rsidRDefault="008109B0" w:rsidP="008109B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24E8">
        <w:rPr>
          <w:rFonts w:ascii="Times New Roman" w:eastAsia="Times New Roman" w:hAnsi="Times New Roman" w:cs="Times New Roman"/>
          <w:b/>
          <w:bCs/>
          <w:sz w:val="28"/>
          <w:szCs w:val="18"/>
          <w:bdr w:val="none" w:sz="0" w:space="0" w:color="auto" w:frame="1"/>
          <w:lang w:eastAsia="ru-RU"/>
        </w:rPr>
        <w:t xml:space="preserve">Уведомление о проведении общественных </w:t>
      </w:r>
      <w:proofErr w:type="gramStart"/>
      <w:r w:rsidRPr="00B024E8">
        <w:rPr>
          <w:rFonts w:ascii="Times New Roman" w:eastAsia="Times New Roman" w:hAnsi="Times New Roman" w:cs="Times New Roman"/>
          <w:b/>
          <w:bCs/>
          <w:sz w:val="28"/>
          <w:szCs w:val="18"/>
          <w:bdr w:val="none" w:sz="0" w:space="0" w:color="auto" w:frame="1"/>
          <w:lang w:eastAsia="ru-RU"/>
        </w:rPr>
        <w:t>обсуждений программ профилактики рисков причинения</w:t>
      </w:r>
      <w:proofErr w:type="gramEnd"/>
      <w:r w:rsidRPr="00B024E8">
        <w:rPr>
          <w:rFonts w:ascii="Times New Roman" w:eastAsia="Times New Roman" w:hAnsi="Times New Roman" w:cs="Times New Roman"/>
          <w:b/>
          <w:bCs/>
          <w:sz w:val="28"/>
          <w:szCs w:val="18"/>
          <w:bdr w:val="none" w:sz="0" w:space="0" w:color="auto" w:frame="1"/>
          <w:lang w:eastAsia="ru-RU"/>
        </w:rPr>
        <w:t xml:space="preserve"> вреда (ущерба) охраняемым законом ценностям по муниципальному контролю на территории муниципального образования Второвское сельское поселение Камешковского муниципального рай</w:t>
      </w:r>
      <w:r w:rsidR="00B024E8" w:rsidRPr="00B024E8">
        <w:rPr>
          <w:rFonts w:ascii="Times New Roman" w:eastAsia="Times New Roman" w:hAnsi="Times New Roman" w:cs="Times New Roman"/>
          <w:b/>
          <w:bCs/>
          <w:sz w:val="28"/>
          <w:szCs w:val="18"/>
          <w:bdr w:val="none" w:sz="0" w:space="0" w:color="auto" w:frame="1"/>
          <w:lang w:eastAsia="ru-RU"/>
        </w:rPr>
        <w:t>она Владимирской области на 2025</w:t>
      </w:r>
      <w:r w:rsidRPr="00B024E8">
        <w:rPr>
          <w:rFonts w:ascii="Times New Roman" w:eastAsia="Times New Roman" w:hAnsi="Times New Roman" w:cs="Times New Roman"/>
          <w:b/>
          <w:bCs/>
          <w:sz w:val="28"/>
          <w:szCs w:val="18"/>
          <w:bdr w:val="none" w:sz="0" w:space="0" w:color="auto" w:frame="1"/>
          <w:lang w:eastAsia="ru-RU"/>
        </w:rPr>
        <w:t xml:space="preserve"> год</w:t>
      </w:r>
    </w:p>
    <w:p w:rsidR="008109B0" w:rsidRPr="00B024E8" w:rsidRDefault="008109B0" w:rsidP="008109B0">
      <w:pPr>
        <w:shd w:val="clear" w:color="auto" w:fill="FFFFFF"/>
        <w:spacing w:after="10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proofErr w:type="gramStart"/>
      <w:r w:rsidRPr="00B024E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Администрация муниципального образования Второвское сельское </w:t>
      </w:r>
      <w:bookmarkStart w:id="0" w:name="_GoBack"/>
      <w:bookmarkEnd w:id="0"/>
      <w:r w:rsidRPr="00B024E8">
        <w:rPr>
          <w:rFonts w:ascii="Times New Roman" w:eastAsia="Times New Roman" w:hAnsi="Times New Roman" w:cs="Times New Roman"/>
          <w:sz w:val="28"/>
          <w:szCs w:val="18"/>
          <w:lang w:eastAsia="ru-RU"/>
        </w:rPr>
        <w:t>поселение Камешковского муниципального района Владимирской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 с 1 октября по 1 ноября 2023 года проводится общественное обсуждение следующих проектов программ профилактики рисков причинения вреда</w:t>
      </w:r>
      <w:proofErr w:type="gramEnd"/>
      <w:r w:rsidRPr="00B024E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(ущерба) охраняемым законом ценностям по муниципальному контролю:</w:t>
      </w:r>
    </w:p>
    <w:p w:rsidR="008109B0" w:rsidRPr="00B024E8" w:rsidRDefault="008109B0" w:rsidP="008109B0">
      <w:pPr>
        <w:shd w:val="clear" w:color="auto" w:fill="FFFFFF"/>
        <w:spacing w:after="10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24E8">
        <w:rPr>
          <w:rFonts w:ascii="Times New Roman" w:eastAsia="Times New Roman" w:hAnsi="Times New Roman" w:cs="Times New Roman"/>
          <w:sz w:val="28"/>
          <w:szCs w:val="18"/>
          <w:lang w:eastAsia="ru-RU"/>
        </w:rPr>
        <w:t>—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Второвское сельское поселение Камешковского муниципального рай</w:t>
      </w:r>
      <w:r w:rsidR="00B024E8" w:rsidRPr="00B024E8">
        <w:rPr>
          <w:rFonts w:ascii="Times New Roman" w:eastAsia="Times New Roman" w:hAnsi="Times New Roman" w:cs="Times New Roman"/>
          <w:sz w:val="28"/>
          <w:szCs w:val="18"/>
          <w:lang w:eastAsia="ru-RU"/>
        </w:rPr>
        <w:t>она Владимирской области на 2025</w:t>
      </w:r>
      <w:r w:rsidRPr="00B024E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год;</w:t>
      </w:r>
    </w:p>
    <w:p w:rsidR="008109B0" w:rsidRPr="00B024E8" w:rsidRDefault="008109B0" w:rsidP="008109B0">
      <w:pPr>
        <w:shd w:val="clear" w:color="auto" w:fill="FFFFFF"/>
        <w:spacing w:after="10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24E8">
        <w:rPr>
          <w:rFonts w:ascii="Times New Roman" w:eastAsia="Times New Roman" w:hAnsi="Times New Roman" w:cs="Times New Roman"/>
          <w:sz w:val="28"/>
          <w:szCs w:val="18"/>
          <w:lang w:eastAsia="ru-RU"/>
        </w:rPr>
        <w:t>— Программа профилактики рисков причинения вреда (ущерба) охраняемым законом ценностям в рамках осуществления муниципального жилищного контроля на территории муниципального образования Второвское сельское поселение Камешковского муниципального рай</w:t>
      </w:r>
      <w:r w:rsidR="00B024E8" w:rsidRPr="00B024E8">
        <w:rPr>
          <w:rFonts w:ascii="Times New Roman" w:eastAsia="Times New Roman" w:hAnsi="Times New Roman" w:cs="Times New Roman"/>
          <w:sz w:val="28"/>
          <w:szCs w:val="18"/>
          <w:lang w:eastAsia="ru-RU"/>
        </w:rPr>
        <w:t>она Владимирской области на 2025</w:t>
      </w:r>
      <w:r w:rsidRPr="00B024E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год.</w:t>
      </w:r>
    </w:p>
    <w:p w:rsidR="008109B0" w:rsidRPr="00B024E8" w:rsidRDefault="008109B0" w:rsidP="00B024E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24E8">
        <w:rPr>
          <w:rFonts w:ascii="Times New Roman" w:eastAsia="Times New Roman" w:hAnsi="Times New Roman" w:cs="Times New Roman"/>
          <w:sz w:val="28"/>
          <w:szCs w:val="18"/>
          <w:lang w:eastAsia="ru-RU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«Интернет», ссылка для ознакомления с проектами: </w:t>
      </w:r>
      <w:hyperlink r:id="rId6" w:history="1">
        <w:r w:rsidRPr="00B024E8">
          <w:rPr>
            <w:rFonts w:ascii="Times New Roman" w:eastAsia="Times New Roman" w:hAnsi="Times New Roman" w:cs="Times New Roman"/>
            <w:b/>
            <w:bCs/>
            <w:sz w:val="28"/>
            <w:szCs w:val="18"/>
            <w:bdr w:val="none" w:sz="0" w:space="0" w:color="auto" w:frame="1"/>
            <w:lang w:eastAsia="ru-RU"/>
          </w:rPr>
          <w:t>http://www.admvtorovo.ru/administraciya-mo/municipalnyj-kontrol-248-fz/proekty-postanovlenij/</w:t>
        </w:r>
      </w:hyperlink>
    </w:p>
    <w:p w:rsidR="008109B0" w:rsidRPr="00B024E8" w:rsidRDefault="008109B0" w:rsidP="00B024E8">
      <w:pPr>
        <w:shd w:val="clear" w:color="auto" w:fill="FFFFFF"/>
        <w:spacing w:after="10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24E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В целях общественного </w:t>
      </w:r>
      <w:proofErr w:type="gramStart"/>
      <w:r w:rsidRPr="00B024E8">
        <w:rPr>
          <w:rFonts w:ascii="Times New Roman" w:eastAsia="Times New Roman" w:hAnsi="Times New Roman" w:cs="Times New Roman"/>
          <w:sz w:val="28"/>
          <w:szCs w:val="18"/>
          <w:lang w:eastAsia="ru-RU"/>
        </w:rPr>
        <w:t>обсуждения проектов программ профилактики предложения</w:t>
      </w:r>
      <w:proofErr w:type="gramEnd"/>
      <w:r w:rsidRPr="00B024E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просим направлять в администрацию муниципального образования Второвское сельское поселение Камешковского муниципального района Владимирской области:</w:t>
      </w:r>
    </w:p>
    <w:p w:rsidR="008109B0" w:rsidRPr="00B024E8" w:rsidRDefault="008109B0" w:rsidP="00B024E8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24E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в письменном виде по адресу: 601310, </w:t>
      </w:r>
      <w:proofErr w:type="spellStart"/>
      <w:r w:rsidRPr="00B024E8">
        <w:rPr>
          <w:rFonts w:ascii="Times New Roman" w:eastAsia="Times New Roman" w:hAnsi="Times New Roman" w:cs="Times New Roman"/>
          <w:sz w:val="28"/>
          <w:szCs w:val="18"/>
          <w:lang w:eastAsia="ru-RU"/>
        </w:rPr>
        <w:t>ул</w:t>
      </w:r>
      <w:proofErr w:type="gramStart"/>
      <w:r w:rsidRPr="00B024E8">
        <w:rPr>
          <w:rFonts w:ascii="Times New Roman" w:eastAsia="Times New Roman" w:hAnsi="Times New Roman" w:cs="Times New Roman"/>
          <w:sz w:val="28"/>
          <w:szCs w:val="18"/>
          <w:lang w:eastAsia="ru-RU"/>
        </w:rPr>
        <w:t>.С</w:t>
      </w:r>
      <w:proofErr w:type="gramEnd"/>
      <w:r w:rsidRPr="00B024E8">
        <w:rPr>
          <w:rFonts w:ascii="Times New Roman" w:eastAsia="Times New Roman" w:hAnsi="Times New Roman" w:cs="Times New Roman"/>
          <w:sz w:val="28"/>
          <w:szCs w:val="18"/>
          <w:lang w:eastAsia="ru-RU"/>
        </w:rPr>
        <w:t>оветская</w:t>
      </w:r>
      <w:proofErr w:type="spellEnd"/>
      <w:r w:rsidRPr="00B024E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, д.22а, </w:t>
      </w:r>
      <w:proofErr w:type="spellStart"/>
      <w:r w:rsidRPr="00B024E8">
        <w:rPr>
          <w:rFonts w:ascii="Times New Roman" w:eastAsia="Times New Roman" w:hAnsi="Times New Roman" w:cs="Times New Roman"/>
          <w:sz w:val="28"/>
          <w:szCs w:val="18"/>
          <w:lang w:eastAsia="ru-RU"/>
        </w:rPr>
        <w:t>с.Второво</w:t>
      </w:r>
      <w:proofErr w:type="spellEnd"/>
      <w:r w:rsidRPr="00B024E8">
        <w:rPr>
          <w:rFonts w:ascii="Times New Roman" w:eastAsia="Times New Roman" w:hAnsi="Times New Roman" w:cs="Times New Roman"/>
          <w:sz w:val="28"/>
          <w:szCs w:val="18"/>
          <w:lang w:eastAsia="ru-RU"/>
        </w:rPr>
        <w:t>, Камешковский район, Владимирская область.</w:t>
      </w:r>
    </w:p>
    <w:p w:rsidR="008109B0" w:rsidRPr="00B024E8" w:rsidRDefault="008109B0" w:rsidP="00B024E8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24E8">
        <w:rPr>
          <w:rFonts w:ascii="Times New Roman" w:eastAsia="Times New Roman" w:hAnsi="Times New Roman" w:cs="Times New Roman"/>
          <w:sz w:val="28"/>
          <w:szCs w:val="18"/>
          <w:lang w:eastAsia="ru-RU"/>
        </w:rPr>
        <w:t>в электронном виде по адресам: admvtorovo@mail.ru.</w:t>
      </w:r>
    </w:p>
    <w:p w:rsidR="008109B0" w:rsidRPr="00B024E8" w:rsidRDefault="008109B0" w:rsidP="00B024E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24E8">
        <w:rPr>
          <w:rFonts w:ascii="Times New Roman" w:eastAsia="Times New Roman" w:hAnsi="Times New Roman" w:cs="Times New Roman"/>
          <w:sz w:val="28"/>
          <w:szCs w:val="18"/>
          <w:lang w:eastAsia="ru-RU"/>
        </w:rPr>
        <w:lastRenderedPageBreak/>
        <w:t>Дата начала приема предложений и (или) замечаний по проекту программ профилактики: </w:t>
      </w:r>
      <w:r w:rsidR="00B024E8" w:rsidRPr="00B024E8">
        <w:rPr>
          <w:rFonts w:ascii="Times New Roman" w:eastAsia="Times New Roman" w:hAnsi="Times New Roman" w:cs="Times New Roman"/>
          <w:b/>
          <w:bCs/>
          <w:sz w:val="28"/>
          <w:szCs w:val="18"/>
          <w:bdr w:val="none" w:sz="0" w:space="0" w:color="auto" w:frame="1"/>
          <w:lang w:eastAsia="ru-RU"/>
        </w:rPr>
        <w:t>01.10.2024</w:t>
      </w:r>
      <w:r w:rsidRPr="00B024E8">
        <w:rPr>
          <w:rFonts w:ascii="Times New Roman" w:eastAsia="Times New Roman" w:hAnsi="Times New Roman" w:cs="Times New Roman"/>
          <w:b/>
          <w:bCs/>
          <w:sz w:val="28"/>
          <w:szCs w:val="18"/>
          <w:bdr w:val="none" w:sz="0" w:space="0" w:color="auto" w:frame="1"/>
          <w:lang w:eastAsia="ru-RU"/>
        </w:rPr>
        <w:t>.</w:t>
      </w:r>
    </w:p>
    <w:p w:rsidR="008109B0" w:rsidRPr="00B024E8" w:rsidRDefault="008109B0" w:rsidP="00B024E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24E8">
        <w:rPr>
          <w:rFonts w:ascii="Times New Roman" w:eastAsia="Times New Roman" w:hAnsi="Times New Roman" w:cs="Times New Roman"/>
          <w:sz w:val="28"/>
          <w:szCs w:val="18"/>
          <w:lang w:eastAsia="ru-RU"/>
        </w:rPr>
        <w:t>Дата окончания приема предложений и (или) замечаний по проекту программ профилактики:  </w:t>
      </w:r>
      <w:r w:rsidR="00B024E8" w:rsidRPr="00B024E8">
        <w:rPr>
          <w:rFonts w:ascii="Times New Roman" w:eastAsia="Times New Roman" w:hAnsi="Times New Roman" w:cs="Times New Roman"/>
          <w:b/>
          <w:bCs/>
          <w:sz w:val="28"/>
          <w:szCs w:val="18"/>
          <w:bdr w:val="none" w:sz="0" w:space="0" w:color="auto" w:frame="1"/>
          <w:lang w:eastAsia="ru-RU"/>
        </w:rPr>
        <w:t>01.11.2024</w:t>
      </w:r>
      <w:r w:rsidRPr="00B024E8">
        <w:rPr>
          <w:rFonts w:ascii="Times New Roman" w:eastAsia="Times New Roman" w:hAnsi="Times New Roman" w:cs="Times New Roman"/>
          <w:b/>
          <w:bCs/>
          <w:sz w:val="28"/>
          <w:szCs w:val="18"/>
          <w:bdr w:val="none" w:sz="0" w:space="0" w:color="auto" w:frame="1"/>
          <w:lang w:eastAsia="ru-RU"/>
        </w:rPr>
        <w:t>.</w:t>
      </w:r>
    </w:p>
    <w:p w:rsidR="008109B0" w:rsidRPr="00B024E8" w:rsidRDefault="008109B0" w:rsidP="00B024E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24E8">
        <w:rPr>
          <w:rFonts w:ascii="Times New Roman" w:eastAsia="Times New Roman" w:hAnsi="Times New Roman" w:cs="Times New Roman"/>
          <w:sz w:val="28"/>
          <w:szCs w:val="18"/>
          <w:lang w:eastAsia="ru-RU"/>
        </w:rPr>
        <w:t>Поданные в период общественного обсуждения предложения рассматриваются администрацией муниципального образования Второвское сельское поселение Камешковского муниципального района Владимирской области </w:t>
      </w:r>
      <w:r w:rsidR="00B024E8" w:rsidRPr="00B024E8">
        <w:rPr>
          <w:rFonts w:ascii="Times New Roman" w:eastAsia="Times New Roman" w:hAnsi="Times New Roman" w:cs="Times New Roman"/>
          <w:b/>
          <w:bCs/>
          <w:sz w:val="28"/>
          <w:szCs w:val="18"/>
          <w:bdr w:val="none" w:sz="0" w:space="0" w:color="auto" w:frame="1"/>
          <w:lang w:eastAsia="ru-RU"/>
        </w:rPr>
        <w:t>с 01.11.2024 по 01.12.2024</w:t>
      </w:r>
      <w:r w:rsidRPr="00B024E8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8109B0" w:rsidRPr="00B024E8" w:rsidRDefault="008109B0" w:rsidP="00B024E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24E8">
        <w:rPr>
          <w:rFonts w:ascii="Times New Roman" w:eastAsia="Times New Roman" w:hAnsi="Times New Roman" w:cs="Times New Roman"/>
          <w:sz w:val="28"/>
          <w:szCs w:val="18"/>
          <w:lang w:eastAsia="ru-RU"/>
        </w:rPr>
        <w:t>Результаты общественного обсуждения будут размещены на официальном сайте администрации муниципального образования Второвское сельское поселение Камешковского муниципального района Владимирской области </w:t>
      </w:r>
      <w:r w:rsidR="00B024E8" w:rsidRPr="00B024E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до </w:t>
      </w:r>
      <w:r w:rsidR="00B024E8" w:rsidRPr="00B024E8">
        <w:rPr>
          <w:rFonts w:ascii="Times New Roman" w:eastAsia="Times New Roman" w:hAnsi="Times New Roman" w:cs="Times New Roman"/>
          <w:b/>
          <w:bCs/>
          <w:sz w:val="28"/>
          <w:szCs w:val="18"/>
          <w:bdr w:val="none" w:sz="0" w:space="0" w:color="auto" w:frame="1"/>
          <w:lang w:eastAsia="ru-RU"/>
        </w:rPr>
        <w:t>10.12.2024</w:t>
      </w:r>
      <w:r w:rsidRPr="00B024E8">
        <w:rPr>
          <w:rFonts w:ascii="Times New Roman" w:eastAsia="Times New Roman" w:hAnsi="Times New Roman" w:cs="Times New Roman"/>
          <w:b/>
          <w:bCs/>
          <w:sz w:val="28"/>
          <w:szCs w:val="18"/>
          <w:bdr w:val="none" w:sz="0" w:space="0" w:color="auto" w:frame="1"/>
          <w:lang w:eastAsia="ru-RU"/>
        </w:rPr>
        <w:t>.</w:t>
      </w:r>
    </w:p>
    <w:p w:rsidR="0075558F" w:rsidRDefault="0075558F"/>
    <w:sectPr w:rsidR="0075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16B5"/>
    <w:multiLevelType w:val="multilevel"/>
    <w:tmpl w:val="BCD8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35"/>
    <w:rsid w:val="0075558F"/>
    <w:rsid w:val="008109B0"/>
    <w:rsid w:val="00B024E8"/>
    <w:rsid w:val="00B6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torovo.ru/administraciya-mo/municipalnyj-kontrol-248-fz/proekty-postanovleni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2495</Characters>
  <Application>Microsoft Office Word</Application>
  <DocSecurity>0</DocSecurity>
  <Lines>20</Lines>
  <Paragraphs>5</Paragraphs>
  <ScaleCrop>false</ScaleCrop>
  <Company>*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4</cp:revision>
  <dcterms:created xsi:type="dcterms:W3CDTF">2024-10-07T12:36:00Z</dcterms:created>
  <dcterms:modified xsi:type="dcterms:W3CDTF">2024-10-07T13:28:00Z</dcterms:modified>
</cp:coreProperties>
</file>